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967242">
      <w:pPr>
        <w:rPr>
          <w:rFonts w:ascii="黑体" w:hAns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附件1</w:t>
      </w:r>
      <w:r>
        <w:rPr>
          <w:rFonts w:ascii="黑体" w:hAnsi="黑体" w:eastAsia="黑体"/>
          <w:color w:val="auto"/>
          <w:sz w:val="32"/>
          <w:szCs w:val="32"/>
          <w:highlight w:val="none"/>
        </w:rPr>
        <w:t xml:space="preserve">            </w:t>
      </w:r>
    </w:p>
    <w:p w14:paraId="46E805C1">
      <w:pPr>
        <w:spacing w:line="500" w:lineRule="exact"/>
        <w:contextualSpacing/>
        <w:jc w:val="center"/>
        <w:rPr>
          <w:rFonts w:hint="eastAsia" w:ascii="Calibri" w:hAnsi="Calibri" w:eastAsia="方正小标宋简体"/>
          <w:color w:val="auto"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val="en-US" w:eastAsia="zh-CN"/>
        </w:rPr>
        <w:t>202</w:t>
      </w:r>
      <w:r>
        <w:rPr>
          <w:rFonts w:hint="eastAsia" w:eastAsia="方正小标宋简体" w:cs="Times New Roman"/>
          <w:color w:val="auto"/>
          <w:sz w:val="36"/>
          <w:szCs w:val="36"/>
          <w:highlight w:val="none"/>
          <w:lang w:val="en-US" w:eastAsia="zh-CN"/>
        </w:rPr>
        <w:t>5</w:t>
      </w:r>
      <w:r>
        <w:rPr>
          <w:rFonts w:hint="eastAsia" w:ascii="Calibri" w:hAnsi="Calibri" w:eastAsia="方正小标宋简体"/>
          <w:color w:val="auto"/>
          <w:sz w:val="36"/>
          <w:szCs w:val="36"/>
          <w:highlight w:val="none"/>
          <w:lang w:val="en-US" w:eastAsia="zh-CN"/>
        </w:rPr>
        <w:t>年绍兴市智慧城市集团有限公司下属绍兴市</w:t>
      </w:r>
    </w:p>
    <w:p w14:paraId="0FE5AA96">
      <w:pPr>
        <w:spacing w:line="500" w:lineRule="exact"/>
        <w:contextualSpacing/>
        <w:jc w:val="center"/>
        <w:rPr>
          <w:rFonts w:ascii="Calibri" w:hAnsi="Calibri" w:eastAsia="方正小标宋简体"/>
          <w:color w:val="auto"/>
          <w:sz w:val="36"/>
          <w:szCs w:val="36"/>
          <w:highlight w:val="none"/>
        </w:rPr>
      </w:pPr>
      <w:r>
        <w:rPr>
          <w:rFonts w:hint="eastAsia" w:ascii="Calibri" w:hAnsi="Calibri" w:eastAsia="方正小标宋简体"/>
          <w:color w:val="auto"/>
          <w:sz w:val="36"/>
          <w:szCs w:val="36"/>
          <w:highlight w:val="none"/>
          <w:lang w:val="en-US" w:eastAsia="zh-CN"/>
        </w:rPr>
        <w:t>城发应急科技有限公司人员招聘需求表</w:t>
      </w:r>
    </w:p>
    <w:tbl>
      <w:tblPr>
        <w:tblStyle w:val="4"/>
        <w:tblpPr w:leftFromText="180" w:rightFromText="180" w:vertAnchor="text" w:horzAnchor="page" w:tblpX="568" w:tblpY="609"/>
        <w:tblW w:w="109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701"/>
        <w:gridCol w:w="1736"/>
        <w:gridCol w:w="6646"/>
        <w:gridCol w:w="1048"/>
      </w:tblGrid>
      <w:tr w14:paraId="2CF45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tblHeader/>
          <w:jc w:val="center"/>
        </w:trPr>
        <w:tc>
          <w:tcPr>
            <w:tcW w:w="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A50B5">
            <w:pPr>
              <w:keepLines/>
              <w:spacing w:line="500" w:lineRule="exact"/>
              <w:contextualSpacing/>
              <w:jc w:val="center"/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</w:pPr>
            <w:r>
              <w:rPr>
                <w:rFonts w:hint="eastAsia" w:ascii="Calibri" w:hAnsi="Calibri" w:eastAsia="黑体"/>
                <w:color w:val="auto"/>
                <w:sz w:val="24"/>
                <w:szCs w:val="22"/>
              </w:rPr>
              <w:t>单位</w:t>
            </w:r>
          </w:p>
        </w:tc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96D3A">
            <w:pPr>
              <w:keepLines/>
              <w:spacing w:line="500" w:lineRule="exact"/>
              <w:contextualSpacing/>
              <w:jc w:val="center"/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</w:pPr>
            <w:r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  <w:t>序号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D99A3">
            <w:pPr>
              <w:keepLines/>
              <w:spacing w:line="500" w:lineRule="exact"/>
              <w:contextualSpacing/>
              <w:jc w:val="center"/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</w:pPr>
            <w:r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  <w:t>岗位</w:t>
            </w:r>
          </w:p>
        </w:tc>
        <w:tc>
          <w:tcPr>
            <w:tcW w:w="6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ED86E">
            <w:pPr>
              <w:keepLines/>
              <w:spacing w:line="500" w:lineRule="exact"/>
              <w:contextualSpacing/>
              <w:jc w:val="center"/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</w:pPr>
            <w:r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  <w:t>资格条件</w:t>
            </w:r>
          </w:p>
        </w:tc>
        <w:tc>
          <w:tcPr>
            <w:tcW w:w="1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EB337">
            <w:pPr>
              <w:keepLines/>
              <w:spacing w:line="280" w:lineRule="exact"/>
              <w:contextualSpacing/>
              <w:jc w:val="center"/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</w:pPr>
            <w:r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  <w:t>招聘</w:t>
            </w:r>
          </w:p>
          <w:p w14:paraId="56401881">
            <w:pPr>
              <w:keepLines/>
              <w:spacing w:line="280" w:lineRule="exact"/>
              <w:contextualSpacing/>
              <w:jc w:val="center"/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</w:pPr>
            <w:r>
              <w:rPr>
                <w:rFonts w:ascii="Calibri" w:hAnsi="Calibri" w:eastAsia="黑体"/>
                <w:color w:val="auto"/>
                <w:sz w:val="24"/>
                <w:szCs w:val="22"/>
                <w:highlight w:val="none"/>
              </w:rPr>
              <w:t>人数</w:t>
            </w:r>
          </w:p>
        </w:tc>
      </w:tr>
      <w:tr w14:paraId="7512A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0" w:hRule="atLeast"/>
          <w:jc w:val="center"/>
        </w:trPr>
        <w:tc>
          <w:tcPr>
            <w:tcW w:w="8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FE1CA">
            <w:pPr>
              <w:keepLines/>
              <w:spacing w:line="240" w:lineRule="exact"/>
              <w:ind w:left="240" w:hanging="240" w:hangingChars="100"/>
              <w:jc w:val="center"/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bookmarkStart w:id="0" w:name="OLE_LINK1" w:colFirst="4" w:colLast="4"/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应</w:t>
            </w:r>
          </w:p>
          <w:p w14:paraId="6026C1FC">
            <w:pPr>
              <w:keepLines/>
              <w:spacing w:line="240" w:lineRule="exact"/>
              <w:ind w:left="240" w:hanging="240" w:hangingChars="100"/>
              <w:jc w:val="center"/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急</w:t>
            </w:r>
          </w:p>
          <w:p w14:paraId="336BA961">
            <w:pPr>
              <w:keepLines/>
              <w:spacing w:line="240" w:lineRule="exact"/>
              <w:ind w:left="240" w:hanging="240" w:hangingChars="100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公</w:t>
            </w:r>
          </w:p>
          <w:p w14:paraId="1FECBBB0">
            <w:pPr>
              <w:keepLines/>
              <w:spacing w:line="240" w:lineRule="exact"/>
              <w:ind w:left="240" w:hanging="240" w:hangingChars="10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司</w:t>
            </w:r>
          </w:p>
        </w:tc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37C1">
            <w:pPr>
              <w:keepLines/>
              <w:spacing w:line="240" w:lineRule="exact"/>
              <w:ind w:left="240" w:hanging="240" w:hangingChars="100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CBE21">
            <w:pPr>
              <w:spacing w:line="300" w:lineRule="exact"/>
              <w:ind w:left="240" w:leftChars="0" w:hanging="240" w:hangingChars="10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eastAsia="仿宋_GB2312" w:cs="Times New Roman"/>
                <w:color w:val="auto"/>
                <w:sz w:val="24"/>
                <w:szCs w:val="24"/>
                <w:highlight w:val="none"/>
                <w:lang w:eastAsia="zh-CN"/>
              </w:rPr>
              <w:t>综合</w:t>
            </w: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eastAsia="zh-CN"/>
              </w:rPr>
              <w:t>财务</w:t>
            </w:r>
            <w:r>
              <w:rPr>
                <w:rFonts w:hint="default" w:eastAsia="仿宋_GB2312" w:cs="Times New Roman"/>
                <w:color w:val="auto"/>
                <w:sz w:val="24"/>
                <w:szCs w:val="24"/>
                <w:highlight w:val="none"/>
                <w:lang w:eastAsia="zh-CN"/>
              </w:rPr>
              <w:t>管理</w:t>
            </w:r>
          </w:p>
        </w:tc>
        <w:tc>
          <w:tcPr>
            <w:tcW w:w="6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C5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 xml:space="preserve">1.年龄在35周岁及以下； </w:t>
            </w:r>
          </w:p>
          <w:p w14:paraId="16288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2.本科及以上学历，学士及以上学位；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本科专业要求：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工商管理类、公共管理类、旅游管理类专业；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研究生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专业要求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工商管理类、公共管理类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专业；</w:t>
            </w:r>
          </w:p>
          <w:p w14:paraId="32E8A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3.持有中级会计师及以上职称；</w:t>
            </w:r>
          </w:p>
          <w:p w14:paraId="64C3B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4.具有一定的文字功底，能熟练使用办公自动化相关软件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根据需要参与应急救援消防站讲解和应急消防宣贯工作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</w:rPr>
              <w:t>。</w:t>
            </w:r>
          </w:p>
        </w:tc>
        <w:tc>
          <w:tcPr>
            <w:tcW w:w="1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44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</w:tr>
      <w:bookmarkEnd w:id="0"/>
    </w:tbl>
    <w:p w14:paraId="25DA83B5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8E8874B-786B-447B-95B2-96E0DDF2F96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DC575D9-7918-47D9-82DC-2BAB9CC22BA1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3AA37163-E22F-43A5-AB1D-7153B84EA7C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84A284CA-C5A5-414F-99F1-75BF4E4BAC8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AF1021"/>
    <w:rsid w:val="19AF1021"/>
    <w:rsid w:val="48331F4A"/>
    <w:rsid w:val="7C26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lang w:val="en-US" w:eastAsia="zh-CN" w:bidi="ar-SA"/>
    </w:rPr>
  </w:style>
  <w:style w:type="paragraph" w:styleId="3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470</Words>
  <Characters>478</Characters>
  <Lines>0</Lines>
  <Paragraphs>0</Paragraphs>
  <TotalTime>0</TotalTime>
  <ScaleCrop>false</ScaleCrop>
  <LinksUpToDate>false</LinksUpToDate>
  <CharactersWithSpaces>583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2025-11-07T06:16:00Z</dcterms:created>
  <dc:creator>吕锦(智慧)</dc:creator>
  <cp:lastModifiedBy>吕锦(智慧)</cp:lastModifiedBy>
  <dcterms:modified xsi:type="dcterms:W3CDTF">2025-11-07T06:38:30Z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A6B139A59C45417085413977EC2C78AE_11</vt:lpwstr>
  </property>
  <property fmtid="{D5CDD505-2E9C-101B-9397-08002B2CF9AE}" pid="4" name="KSOTemplateDocerSaveRecord">
    <vt:lpwstr>eyJoZGlkIjoiMzEwNTM5NzYwMDRjMzkwZTVkZjY2ODkwMGIxNGU0OTUiLCJ1c2VySWQiOiIzMTIzODg1MzEifQ==</vt:lpwstr>
  </property>
</Properties>
</file>