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1F40B" w14:textId="4F79E7A7" w:rsidR="00EA4FE4" w:rsidRDefault="004E41CE">
      <w:pPr>
        <w:widowControl w:val="0"/>
        <w:spacing w:afterLines="125" w:after="450" w:line="360" w:lineRule="auto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学工部编外人员</w:t>
      </w:r>
      <w:r w:rsidR="002A11FF">
        <w:rPr>
          <w:rFonts w:ascii="宋体" w:eastAsia="宋体" w:hAnsi="宋体" w:cs="宋体" w:hint="eastAsia"/>
          <w:b/>
          <w:kern w:val="2"/>
          <w:sz w:val="36"/>
          <w:szCs w:val="36"/>
        </w:rPr>
        <w:t>（劳务派遣）</w:t>
      </w:r>
      <w:r>
        <w:rPr>
          <w:rFonts w:ascii="宋体" w:eastAsia="宋体" w:hAnsi="宋体" w:cs="宋体" w:hint="eastAsia"/>
          <w:b/>
          <w:kern w:val="2"/>
          <w:sz w:val="36"/>
          <w:szCs w:val="36"/>
        </w:rPr>
        <w:t>公开招聘方案</w:t>
      </w:r>
    </w:p>
    <w:p w14:paraId="41BC0617" w14:textId="51BE76EB" w:rsidR="00EA4FE4" w:rsidRDefault="004E41CE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因学校学生宿舍管理工作需要，</w:t>
      </w:r>
      <w:r>
        <w:rPr>
          <w:rFonts w:ascii="宋体" w:eastAsia="宋体" w:hAnsi="宋体" w:cs="宋体" w:hint="eastAsia"/>
          <w:sz w:val="28"/>
          <w:szCs w:val="28"/>
        </w:rPr>
        <w:t>现面向社会公开招聘宿舍管理员</w:t>
      </w:r>
      <w:r w:rsidR="00B00F48">
        <w:rPr>
          <w:rFonts w:ascii="宋体" w:eastAsia="宋体" w:hAnsi="宋体" w:cs="宋体"/>
          <w:sz w:val="28"/>
          <w:szCs w:val="28"/>
        </w:rPr>
        <w:t>2</w:t>
      </w:r>
      <w:r>
        <w:rPr>
          <w:rFonts w:ascii="宋体" w:eastAsia="宋体" w:hAnsi="宋体" w:cs="宋体" w:hint="eastAsia"/>
          <w:sz w:val="28"/>
          <w:szCs w:val="28"/>
        </w:rPr>
        <w:t>名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，用工性质为编制外合同工。</w:t>
      </w:r>
    </w:p>
    <w:p w14:paraId="65426DC1" w14:textId="77777777" w:rsidR="00EA4FE4" w:rsidRDefault="004E41CE">
      <w:pPr>
        <w:shd w:val="clear" w:color="auto" w:fill="FFFFFF"/>
        <w:ind w:firstLineChars="200" w:firstLine="580"/>
        <w:rPr>
          <w:rFonts w:ascii="Verdana" w:hAnsi="Verdana" w:cs="宋体"/>
          <w:color w:val="333333"/>
          <w:sz w:val="18"/>
          <w:szCs w:val="18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一、</w:t>
      </w:r>
      <w:r>
        <w:rPr>
          <w:rFonts w:ascii="宋体" w:hAnsi="宋体" w:cs="宋体" w:hint="eastAsia"/>
          <w:b/>
          <w:bCs/>
          <w:color w:val="333333"/>
          <w:sz w:val="29"/>
        </w:rPr>
        <w:t xml:space="preserve"> </w:t>
      </w:r>
      <w:r>
        <w:rPr>
          <w:rFonts w:ascii="宋体" w:hAnsi="宋体" w:cs="宋体" w:hint="eastAsia"/>
          <w:b/>
          <w:bCs/>
          <w:color w:val="333333"/>
          <w:sz w:val="29"/>
        </w:rPr>
        <w:t>招聘岗位及条件</w:t>
      </w:r>
    </w:p>
    <w:p w14:paraId="4079774E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 xml:space="preserve">岗位名称：宿舍管理员  </w:t>
      </w:r>
    </w:p>
    <w:p w14:paraId="0EE2BE49" w14:textId="1635E7C5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招聘人数：</w:t>
      </w:r>
      <w:r w:rsidR="00B00F48">
        <w:rPr>
          <w:rFonts w:ascii="宋体" w:eastAsia="宋体" w:hAnsi="宋体" w:cs="宋体"/>
          <w:sz w:val="28"/>
          <w:szCs w:val="28"/>
        </w:rPr>
        <w:t>2</w:t>
      </w:r>
      <w:r>
        <w:rPr>
          <w:rFonts w:ascii="宋体" w:eastAsia="宋体" w:hAnsi="宋体" w:cs="宋体" w:hint="eastAsia"/>
          <w:sz w:val="28"/>
          <w:szCs w:val="28"/>
        </w:rPr>
        <w:t>名；</w:t>
      </w:r>
    </w:p>
    <w:p w14:paraId="2BAAACEB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性别要求：女性；</w:t>
      </w:r>
    </w:p>
    <w:p w14:paraId="4DB88844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学历要求：</w:t>
      </w:r>
      <w:r w:rsidR="00155D02">
        <w:rPr>
          <w:rFonts w:ascii="宋体" w:eastAsia="宋体" w:hAnsi="宋体" w:cs="宋体" w:hint="eastAsia"/>
          <w:color w:val="333333"/>
          <w:sz w:val="28"/>
          <w:szCs w:val="28"/>
        </w:rPr>
        <w:t>高中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及以上文化程度；</w:t>
      </w:r>
    </w:p>
    <w:p w14:paraId="3B506AD3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年龄要求：4</w:t>
      </w:r>
      <w:r>
        <w:rPr>
          <w:rFonts w:ascii="宋体" w:eastAsia="宋体" w:hAnsi="宋体" w:cs="宋体"/>
          <w:color w:val="333333"/>
          <w:sz w:val="28"/>
          <w:szCs w:val="28"/>
        </w:rPr>
        <w:t>5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周岁及以下；</w:t>
      </w:r>
    </w:p>
    <w:p w14:paraId="171EFD7E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其它要求：身体健康，责任心强，工作认真仔细，能吃苦耐劳；具有一定的沟通能力，会讲普通话；</w:t>
      </w:r>
      <w:r>
        <w:rPr>
          <w:rFonts w:ascii="宋体" w:eastAsia="宋体" w:hAnsi="宋体" w:cs="宋体" w:hint="eastAsia"/>
          <w:sz w:val="28"/>
          <w:szCs w:val="28"/>
        </w:rPr>
        <w:t>能熟练使用电脑；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相关工作经历者优先。</w:t>
      </w:r>
    </w:p>
    <w:p w14:paraId="1AEF8046" w14:textId="77777777" w:rsidR="00EA4FE4" w:rsidRDefault="004E41CE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工作职责：负责学生寝室损坏物品的报修；负责学生公寓内的安全排查及公共设施的管理；做好公寓物品和人员进出登记；热情帮助学生解决遇到的困难和问题。</w:t>
      </w:r>
    </w:p>
    <w:p w14:paraId="7118CB6D" w14:textId="77777777" w:rsidR="00EA4FE4" w:rsidRDefault="004E41CE">
      <w:pPr>
        <w:shd w:val="clear" w:color="auto" w:fill="FFFFFF"/>
        <w:spacing w:beforeLines="100" w:before="360" w:afterLines="100" w:after="360"/>
        <w:ind w:firstLineChars="200" w:firstLine="580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二、招聘程序与办法</w:t>
      </w:r>
    </w:p>
    <w:p w14:paraId="5F41182C" w14:textId="77777777" w:rsidR="00EA4FE4" w:rsidRDefault="004E41CE">
      <w:pPr>
        <w:shd w:val="clear" w:color="auto" w:fill="FFFFFF"/>
        <w:spacing w:afterLines="75" w:after="27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（一）报名和资格审查</w:t>
      </w:r>
    </w:p>
    <w:p w14:paraId="5F492853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（1）报名</w:t>
      </w:r>
    </w:p>
    <w:p w14:paraId="149CD7EA" w14:textId="37A80E0F" w:rsidR="00EA4FE4" w:rsidRDefault="004E41CE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网络招聘系统报名。应聘人员通过浙江工业职业技术学院官方网站（</w:t>
      </w:r>
      <w:hyperlink r:id="rId8" w:history="1">
        <w:r w:rsidR="00E54AE8" w:rsidRPr="002147BE">
          <w:rPr>
            <w:rStyle w:val="ad"/>
            <w:rFonts w:ascii="宋体" w:eastAsia="宋体" w:hAnsi="宋体" w:cs="宋体"/>
            <w:sz w:val="28"/>
            <w:szCs w:val="28"/>
          </w:rPr>
          <w:t>http://www.zjipc.com</w:t>
        </w:r>
      </w:hyperlink>
      <w:r w:rsidR="00E54AE8">
        <w:rPr>
          <w:rFonts w:ascii="宋体" w:eastAsia="宋体" w:hAnsi="宋体" w:cs="宋体"/>
          <w:sz w:val="28"/>
          <w:szCs w:val="28"/>
        </w:rPr>
        <w:t xml:space="preserve"> </w:t>
      </w:r>
      <w:r w:rsidR="00E54AE8">
        <w:rPr>
          <w:rFonts w:ascii="宋体" w:eastAsia="宋体" w:hAnsi="宋体" w:cs="宋体" w:hint="eastAsia"/>
          <w:sz w:val="28"/>
          <w:szCs w:val="28"/>
        </w:rPr>
        <w:t>师资队伍-人才引进</w:t>
      </w:r>
      <w:r>
        <w:rPr>
          <w:rFonts w:ascii="宋体" w:eastAsia="宋体" w:hAnsi="宋体" w:cs="宋体" w:hint="eastAsia"/>
          <w:sz w:val="28"/>
          <w:szCs w:val="28"/>
        </w:rPr>
        <w:t>），登陆网上招聘系统，注册后选取报考岗位直接在线填写应聘简历</w:t>
      </w:r>
      <w:r w:rsidR="00721A7B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（每人限投递一个岗</w:t>
      </w:r>
      <w:r w:rsidR="00721A7B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lastRenderedPageBreak/>
        <w:t>位）</w:t>
      </w:r>
      <w:r>
        <w:rPr>
          <w:rFonts w:ascii="宋体" w:eastAsia="宋体" w:hAnsi="宋体" w:cs="宋体" w:hint="eastAsia"/>
          <w:sz w:val="28"/>
          <w:szCs w:val="28"/>
        </w:rPr>
        <w:t>，同时上传与岗位应聘要求一致的</w:t>
      </w:r>
      <w:r w:rsidR="00FE3608">
        <w:rPr>
          <w:rFonts w:ascii="宋体" w:eastAsia="宋体" w:hAnsi="宋体" w:cs="宋体" w:hint="eastAsia"/>
          <w:sz w:val="28"/>
          <w:szCs w:val="28"/>
        </w:rPr>
        <w:t>身份证、</w:t>
      </w:r>
      <w:r>
        <w:rPr>
          <w:rFonts w:ascii="宋体" w:eastAsia="宋体" w:hAnsi="宋体" w:cs="宋体" w:hint="eastAsia"/>
          <w:sz w:val="28"/>
          <w:szCs w:val="28"/>
        </w:rPr>
        <w:t>学历证书等扫描件，提交确认后视为已报名。报名截止时间</w:t>
      </w:r>
      <w:r w:rsidR="003C7181" w:rsidRPr="00B00F48">
        <w:rPr>
          <w:rFonts w:ascii="宋体" w:eastAsia="宋体" w:hAnsi="宋体" w:cs="宋体"/>
          <w:sz w:val="28"/>
          <w:szCs w:val="28"/>
        </w:rPr>
        <w:t>7</w:t>
      </w:r>
      <w:r w:rsidRPr="00B00F48">
        <w:rPr>
          <w:rFonts w:ascii="宋体" w:eastAsia="宋体" w:hAnsi="宋体" w:cs="宋体" w:hint="eastAsia"/>
          <w:sz w:val="28"/>
          <w:szCs w:val="28"/>
        </w:rPr>
        <w:t>月</w:t>
      </w:r>
      <w:r w:rsidR="00B00F48" w:rsidRPr="00B00F48">
        <w:rPr>
          <w:rFonts w:ascii="宋体" w:eastAsia="宋体" w:hAnsi="宋体" w:cs="宋体"/>
          <w:sz w:val="28"/>
          <w:szCs w:val="28"/>
        </w:rPr>
        <w:t>24</w:t>
      </w:r>
      <w:r w:rsidRPr="00B00F48">
        <w:rPr>
          <w:rFonts w:ascii="宋体" w:eastAsia="宋体" w:hAnsi="宋体" w:cs="宋体" w:hint="eastAsia"/>
          <w:sz w:val="28"/>
          <w:szCs w:val="28"/>
        </w:rPr>
        <w:t>日</w:t>
      </w:r>
      <w:r>
        <w:rPr>
          <w:rFonts w:ascii="宋体" w:eastAsia="宋体" w:hAnsi="宋体" w:cs="宋体" w:hint="eastAsia"/>
          <w:sz w:val="28"/>
          <w:szCs w:val="28"/>
        </w:rPr>
        <w:t>。</w:t>
      </w:r>
    </w:p>
    <w:p w14:paraId="6013E4BA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（2）资格审查</w:t>
      </w:r>
    </w:p>
    <w:p w14:paraId="763AA0AA" w14:textId="77777777" w:rsidR="00EA4FE4" w:rsidRDefault="004E41CE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42328594" w14:textId="51641B1D" w:rsidR="00EA4FE4" w:rsidRDefault="004E41CE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（二）</w:t>
      </w:r>
      <w:r w:rsidR="007A6C5F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测试评价</w:t>
      </w:r>
    </w:p>
    <w:p w14:paraId="7800A3D3" w14:textId="77777777" w:rsidR="007A6C5F" w:rsidRPr="007A6C5F" w:rsidRDefault="007A6C5F" w:rsidP="007A6C5F">
      <w:pPr>
        <w:shd w:val="clear" w:color="auto" w:fill="FFFFFF"/>
        <w:spacing w:afterLines="50" w:after="180" w:line="360" w:lineRule="auto"/>
        <w:ind w:firstLineChars="150" w:firstLine="420"/>
        <w:rPr>
          <w:rFonts w:ascii="宋体" w:eastAsia="宋体" w:hAnsi="宋体" w:cs="宋体"/>
          <w:color w:val="333333"/>
          <w:sz w:val="28"/>
          <w:szCs w:val="28"/>
        </w:rPr>
      </w:pPr>
      <w:r w:rsidRPr="007A6C5F">
        <w:rPr>
          <w:rFonts w:ascii="宋体" w:eastAsia="宋体" w:hAnsi="宋体" w:cs="宋体" w:hint="eastAsia"/>
          <w:color w:val="333333"/>
          <w:sz w:val="28"/>
          <w:szCs w:val="28"/>
        </w:rPr>
        <w:t>本岗位招聘采用面试的方式进行测试。面试成绩即为测试评价的分数。</w:t>
      </w:r>
    </w:p>
    <w:p w14:paraId="4DA77784" w14:textId="77777777" w:rsidR="007A6C5F" w:rsidRDefault="007A6C5F" w:rsidP="007A6C5F">
      <w:pPr>
        <w:shd w:val="clear" w:color="auto" w:fill="FFFFFF"/>
        <w:spacing w:afterLines="50" w:after="180" w:line="360" w:lineRule="auto"/>
        <w:ind w:firstLineChars="150" w:firstLine="420"/>
        <w:rPr>
          <w:rFonts w:ascii="宋体" w:eastAsia="宋体" w:hAnsi="宋体" w:cs="宋体"/>
          <w:color w:val="333333"/>
          <w:sz w:val="28"/>
          <w:szCs w:val="28"/>
        </w:rPr>
      </w:pPr>
      <w:r w:rsidRPr="007A6C5F">
        <w:rPr>
          <w:rFonts w:ascii="宋体" w:eastAsia="宋体" w:hAnsi="宋体" w:cs="宋体" w:hint="eastAsia"/>
          <w:color w:val="333333"/>
          <w:sz w:val="28"/>
          <w:szCs w:val="28"/>
        </w:rPr>
        <w:t>经现场确认符合初审资格条件的人员参加面试，面试具体时间另行通知。</w:t>
      </w:r>
    </w:p>
    <w:p w14:paraId="0465A026" w14:textId="64528AE6" w:rsidR="00EA4FE4" w:rsidRDefault="004E41CE" w:rsidP="007A6C5F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（三）考核、公示、体检</w:t>
      </w:r>
    </w:p>
    <w:p w14:paraId="215EC43B" w14:textId="77777777" w:rsidR="00375727" w:rsidRDefault="004E41CE" w:rsidP="00375727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面试完毕，根据测试评价（面试）总成绩，确定拟聘用人员报学校审核。</w:t>
      </w:r>
      <w:r w:rsidR="009F3B24" w:rsidRPr="009F3B24">
        <w:rPr>
          <w:rFonts w:ascii="宋体" w:eastAsia="宋体" w:hAnsi="宋体" w:cs="宋体" w:hint="eastAsia"/>
          <w:color w:val="333333"/>
          <w:sz w:val="28"/>
          <w:szCs w:val="28"/>
        </w:rPr>
        <w:t>审核无误安排体检和考核。应聘人员不按规定时间、地点参加体检，视作放弃体检资格。体检、考核合格后，网上公示3个工作日。</w:t>
      </w:r>
    </w:p>
    <w:p w14:paraId="0472E691" w14:textId="10477BA3" w:rsidR="00EA4FE4" w:rsidRPr="00375727" w:rsidRDefault="004E41CE" w:rsidP="00375727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（四）聘用</w:t>
      </w:r>
    </w:p>
    <w:p w14:paraId="47040A2A" w14:textId="77777777" w:rsidR="00EA4FE4" w:rsidRDefault="004E41CE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公示没有异议或反映的问题经查实不影响聘用的人员,安排实习试用期。试用期满考核合格者，按规定办理人员聘用手续；不合格的，取消聘用资格。</w:t>
      </w:r>
    </w:p>
    <w:p w14:paraId="0106BDA9" w14:textId="77777777" w:rsidR="00EA4FE4" w:rsidRDefault="004E41CE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（五）其他</w:t>
      </w:r>
    </w:p>
    <w:p w14:paraId="7AA6AC0C" w14:textId="77777777" w:rsidR="00EA4FE4" w:rsidRDefault="004E41CE">
      <w:pPr>
        <w:shd w:val="clear" w:color="auto" w:fill="FFFFFF"/>
        <w:spacing w:afterLines="25" w:after="9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lastRenderedPageBreak/>
        <w:t>（1）应聘者放弃或被取消入围、聘用资格，或体检、考核中出现不合格者，不再安排递补，将重新组织招聘。</w:t>
      </w:r>
    </w:p>
    <w:p w14:paraId="67233647" w14:textId="77777777" w:rsidR="00EA4FE4" w:rsidRDefault="004E41CE">
      <w:pPr>
        <w:shd w:val="clear" w:color="auto" w:fill="FFFFFF"/>
        <w:spacing w:afterLines="50" w:after="18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（2）聘用人员在规定时间内不具备正式报到条件的，不保留聘用资格。</w:t>
      </w:r>
    </w:p>
    <w:p w14:paraId="4CE63927" w14:textId="77777777" w:rsidR="00EA4FE4" w:rsidRDefault="004E41CE">
      <w:pPr>
        <w:widowControl w:val="0"/>
        <w:spacing w:afterLines="25" w:after="90" w:line="360" w:lineRule="auto"/>
        <w:ind w:firstLineChars="200" w:firstLine="580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622D7B1E" w14:textId="51F91B25" w:rsidR="00EA4FE4" w:rsidRPr="008C7E6F" w:rsidRDefault="004E41CE" w:rsidP="008C7E6F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本次招聘工作具体咨询电话：李老师，0575-88009118。</w:t>
      </w:r>
    </w:p>
    <w:sectPr w:rsidR="00EA4FE4" w:rsidRPr="008C7E6F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28495" w14:textId="77777777" w:rsidR="00202F60" w:rsidRDefault="00202F60">
      <w:pPr>
        <w:spacing w:after="0"/>
      </w:pPr>
      <w:r>
        <w:separator/>
      </w:r>
    </w:p>
  </w:endnote>
  <w:endnote w:type="continuationSeparator" w:id="0">
    <w:p w14:paraId="30F570E5" w14:textId="77777777" w:rsidR="00202F60" w:rsidRDefault="00202F6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C339D" w14:textId="77777777" w:rsidR="00202F60" w:rsidRDefault="00202F60">
      <w:pPr>
        <w:spacing w:after="0"/>
      </w:pPr>
      <w:r>
        <w:separator/>
      </w:r>
    </w:p>
  </w:footnote>
  <w:footnote w:type="continuationSeparator" w:id="0">
    <w:p w14:paraId="4F54373A" w14:textId="77777777" w:rsidR="00202F60" w:rsidRDefault="00202F6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D06950"/>
    <w:multiLevelType w:val="multilevel"/>
    <w:tmpl w:val="6AD06950"/>
    <w:lvl w:ilvl="0">
      <w:start w:val="1"/>
      <w:numFmt w:val="decimal"/>
      <w:pStyle w:val="1"/>
      <w:lvlText w:val="第%1章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outline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 w16cid:durableId="197203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5C90"/>
    <w:rsid w:val="000645D1"/>
    <w:rsid w:val="0015309F"/>
    <w:rsid w:val="00155D02"/>
    <w:rsid w:val="00202F60"/>
    <w:rsid w:val="00235C90"/>
    <w:rsid w:val="002622C9"/>
    <w:rsid w:val="002A11FF"/>
    <w:rsid w:val="002D2AB7"/>
    <w:rsid w:val="00375727"/>
    <w:rsid w:val="003C207B"/>
    <w:rsid w:val="003C7181"/>
    <w:rsid w:val="004E41CE"/>
    <w:rsid w:val="00721A7B"/>
    <w:rsid w:val="007A6C5F"/>
    <w:rsid w:val="008C7E6F"/>
    <w:rsid w:val="009F3B24"/>
    <w:rsid w:val="00A81EB8"/>
    <w:rsid w:val="00B00F48"/>
    <w:rsid w:val="00E54AE8"/>
    <w:rsid w:val="00EA4FE4"/>
    <w:rsid w:val="00EB3182"/>
    <w:rsid w:val="00FE3608"/>
    <w:rsid w:val="00FE7063"/>
    <w:rsid w:val="09F63489"/>
    <w:rsid w:val="2F032324"/>
    <w:rsid w:val="4233506A"/>
    <w:rsid w:val="449958C8"/>
    <w:rsid w:val="593F65BC"/>
    <w:rsid w:val="7F26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334503"/>
  <w15:docId w15:val="{19ACEE5E-1D48-4D32-8A60-8120C65E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widowControl w:val="0"/>
      <w:numPr>
        <w:numId w:val="1"/>
      </w:numPr>
      <w:adjustRightInd/>
      <w:snapToGrid/>
      <w:spacing w:before="340" w:after="330" w:line="578" w:lineRule="auto"/>
      <w:jc w:val="center"/>
      <w:outlineLvl w:val="0"/>
    </w:pPr>
    <w:rPr>
      <w:rFonts w:ascii="Times New Roman" w:eastAsia="宋体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pPr>
      <w:keepNext/>
      <w:keepLines/>
      <w:widowControl w:val="0"/>
      <w:adjustRightInd/>
      <w:snapToGrid/>
      <w:spacing w:before="260" w:after="260" w:line="416" w:lineRule="auto"/>
      <w:ind w:left="992" w:hanging="567"/>
      <w:jc w:val="both"/>
      <w:outlineLvl w:val="1"/>
    </w:pPr>
    <w:rPr>
      <w:rFonts w:ascii="Cambria" w:eastAsia="宋体" w:hAnsi="Cambria" w:cs="宋体"/>
      <w:b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widowControl w:val="0"/>
      <w:adjustRightInd/>
      <w:snapToGrid/>
      <w:spacing w:after="0"/>
      <w:jc w:val="both"/>
    </w:pPr>
    <w:rPr>
      <w:rFonts w:ascii="Cambria" w:eastAsia="黑体" w:hAnsi="Cambria" w:cs="宋体"/>
      <w:kern w:val="2"/>
      <w:sz w:val="20"/>
      <w:szCs w:val="20"/>
    </w:rPr>
  </w:style>
  <w:style w:type="paragraph" w:styleId="TOC3">
    <w:name w:val="toc 3"/>
    <w:basedOn w:val="a"/>
    <w:next w:val="a"/>
    <w:uiPriority w:val="39"/>
    <w:qFormat/>
    <w:pPr>
      <w:adjustRightInd/>
      <w:snapToGrid/>
      <w:spacing w:after="100" w:line="276" w:lineRule="auto"/>
      <w:ind w:left="440"/>
    </w:pPr>
    <w:rPr>
      <w:rFonts w:ascii="Calibri" w:eastAsia="宋体" w:hAnsi="Calibri" w:cs="宋体"/>
    </w:rPr>
  </w:style>
  <w:style w:type="paragraph" w:styleId="TOC1">
    <w:name w:val="toc 1"/>
    <w:basedOn w:val="a"/>
    <w:next w:val="a"/>
    <w:uiPriority w:val="39"/>
    <w:qFormat/>
    <w:pPr>
      <w:adjustRightInd/>
      <w:snapToGrid/>
      <w:spacing w:after="100" w:line="276" w:lineRule="auto"/>
    </w:pPr>
    <w:rPr>
      <w:rFonts w:ascii="Calibri" w:eastAsia="宋体" w:hAnsi="Calibri" w:cs="宋体"/>
    </w:rPr>
  </w:style>
  <w:style w:type="paragraph" w:styleId="a4">
    <w:name w:val="Subtitle"/>
    <w:basedOn w:val="a"/>
    <w:next w:val="a"/>
    <w:link w:val="a5"/>
    <w:qFormat/>
    <w:pPr>
      <w:widowControl w:val="0"/>
      <w:adjustRightInd/>
      <w:snapToGrid/>
      <w:spacing w:before="240" w:after="60" w:line="312" w:lineRule="auto"/>
      <w:jc w:val="center"/>
      <w:outlineLvl w:val="1"/>
    </w:pPr>
    <w:rPr>
      <w:rFonts w:ascii="Cambria" w:eastAsia="宋体" w:hAnsi="Cambria" w:cs="宋体"/>
      <w:b/>
      <w:bCs/>
      <w:kern w:val="28"/>
      <w:sz w:val="32"/>
      <w:szCs w:val="32"/>
    </w:rPr>
  </w:style>
  <w:style w:type="paragraph" w:styleId="TOC2">
    <w:name w:val="toc 2"/>
    <w:basedOn w:val="a"/>
    <w:next w:val="a"/>
    <w:uiPriority w:val="39"/>
    <w:qFormat/>
    <w:pPr>
      <w:adjustRightInd/>
      <w:snapToGrid/>
      <w:spacing w:after="100" w:line="276" w:lineRule="auto"/>
      <w:ind w:left="220"/>
    </w:pPr>
    <w:rPr>
      <w:rFonts w:ascii="Calibri" w:eastAsia="宋体" w:hAnsi="Calibri" w:cs="宋体"/>
    </w:rPr>
  </w:style>
  <w:style w:type="paragraph" w:customStyle="1" w:styleId="21">
    <w:name w:val="标题2"/>
    <w:basedOn w:val="a"/>
    <w:next w:val="a"/>
    <w:link w:val="2Char"/>
    <w:qFormat/>
    <w:rPr>
      <w:b/>
      <w:sz w:val="30"/>
    </w:rPr>
  </w:style>
  <w:style w:type="character" w:customStyle="1" w:styleId="2Char">
    <w:name w:val="标题2 Char"/>
    <w:link w:val="21"/>
    <w:qFormat/>
    <w:rPr>
      <w:b/>
      <w:kern w:val="2"/>
      <w:sz w:val="30"/>
      <w:szCs w:val="24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qFormat/>
    <w:rPr>
      <w:rFonts w:ascii="Cambria" w:eastAsia="宋体" w:hAnsi="Cambria" w:cs="宋体"/>
      <w:b/>
      <w:bCs/>
      <w:kern w:val="2"/>
      <w:sz w:val="32"/>
      <w:szCs w:val="32"/>
    </w:rPr>
  </w:style>
  <w:style w:type="character" w:customStyle="1" w:styleId="a5">
    <w:name w:val="副标题 字符"/>
    <w:link w:val="a4"/>
    <w:qFormat/>
    <w:rPr>
      <w:rFonts w:ascii="Cambria" w:hAnsi="Cambria" w:cs="宋体"/>
      <w:b/>
      <w:bCs/>
      <w:kern w:val="28"/>
      <w:sz w:val="32"/>
      <w:szCs w:val="32"/>
    </w:rPr>
  </w:style>
  <w:style w:type="paragraph" w:styleId="a6">
    <w:name w:val="No Spacing"/>
    <w:link w:val="a7"/>
    <w:uiPriority w:val="1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a7">
    <w:name w:val="无间隔 字符"/>
    <w:link w:val="a6"/>
    <w:uiPriority w:val="1"/>
    <w:qFormat/>
    <w:rPr>
      <w:kern w:val="2"/>
      <w:sz w:val="21"/>
      <w:szCs w:val="24"/>
    </w:rPr>
  </w:style>
  <w:style w:type="paragraph" w:customStyle="1" w:styleId="08501">
    <w:name w:val="样式08501"/>
    <w:basedOn w:val="a"/>
    <w:qFormat/>
    <w:pPr>
      <w:widowControl w:val="0"/>
      <w:adjustRightInd/>
      <w:snapToGrid/>
      <w:spacing w:beforeLines="50" w:before="50" w:afterLines="50" w:after="50" w:line="360" w:lineRule="auto"/>
      <w:ind w:firstLineChars="200" w:firstLine="200"/>
      <w:jc w:val="both"/>
    </w:pPr>
    <w:rPr>
      <w:rFonts w:ascii="Times New Roman" w:eastAsia="楷体" w:hAnsi="Times New Roman"/>
      <w:kern w:val="2"/>
      <w:sz w:val="24"/>
      <w:szCs w:val="24"/>
    </w:rPr>
  </w:style>
  <w:style w:type="paragraph" w:styleId="a8">
    <w:name w:val="List Paragraph"/>
    <w:basedOn w:val="a"/>
    <w:uiPriority w:val="34"/>
    <w:qFormat/>
    <w:pPr>
      <w:widowControl w:val="0"/>
      <w:adjustRightInd/>
      <w:snapToGrid/>
      <w:spacing w:after="0"/>
      <w:ind w:firstLineChars="200" w:firstLine="420"/>
      <w:jc w:val="both"/>
    </w:pPr>
    <w:rPr>
      <w:rFonts w:ascii="Times New Roman" w:eastAsia="宋体" w:hAnsi="Times New Roman"/>
      <w:kern w:val="2"/>
      <w:sz w:val="21"/>
      <w:szCs w:val="24"/>
    </w:rPr>
  </w:style>
  <w:style w:type="paragraph" w:customStyle="1" w:styleId="TOC10">
    <w:name w:val="TOC 标题1"/>
    <w:basedOn w:val="1"/>
    <w:next w:val="a"/>
    <w:uiPriority w:val="39"/>
    <w:qFormat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="Cambria" w:hAnsi="Cambria" w:cs="宋体"/>
      <w:color w:val="376092"/>
      <w:kern w:val="0"/>
      <w:sz w:val="28"/>
      <w:szCs w:val="28"/>
    </w:rPr>
  </w:style>
  <w:style w:type="paragraph" w:styleId="a9">
    <w:name w:val="header"/>
    <w:basedOn w:val="a"/>
    <w:link w:val="aa"/>
    <w:uiPriority w:val="99"/>
    <w:unhideWhenUsed/>
    <w:rsid w:val="003C718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3C7181"/>
    <w:rPr>
      <w:rFonts w:ascii="Tahoma" w:eastAsia="微软雅黑" w:hAnsi="Tahoma"/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3C718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rsid w:val="003C7181"/>
    <w:rPr>
      <w:rFonts w:ascii="Tahoma" w:eastAsia="微软雅黑" w:hAnsi="Tahoma"/>
      <w:sz w:val="18"/>
      <w:szCs w:val="18"/>
    </w:rPr>
  </w:style>
  <w:style w:type="character" w:styleId="ad">
    <w:name w:val="Hyperlink"/>
    <w:basedOn w:val="a0"/>
    <w:uiPriority w:val="99"/>
    <w:unhideWhenUsed/>
    <w:rsid w:val="00E54AE8"/>
    <w:rPr>
      <w:color w:val="0000FF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54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jipc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140</Words>
  <Characters>803</Characters>
  <Application>Microsoft Office Word</Application>
  <DocSecurity>0</DocSecurity>
  <Lines>6</Lines>
  <Paragraphs>1</Paragraphs>
  <ScaleCrop>false</ScaleCrop>
  <Company>Microsoft</Company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倪华娟</dc:creator>
  <cp:lastModifiedBy>金波</cp:lastModifiedBy>
  <cp:revision>33</cp:revision>
  <dcterms:created xsi:type="dcterms:W3CDTF">2020-07-13T06:14:00Z</dcterms:created>
  <dcterms:modified xsi:type="dcterms:W3CDTF">2022-07-04T00:38:00Z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24D8C6592DA04CB19DD09F3C4D22DD39</vt:lpwstr>
  </property>
</Properties>
</file>