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绍兴市轨道交通集团有限公司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及下属公司</w:t>
      </w:r>
      <w:r>
        <w:rPr>
          <w:rFonts w:hint="eastAsia" w:ascii="方正小标宋简体" w:eastAsia="方正小标宋简体"/>
          <w:sz w:val="44"/>
          <w:szCs w:val="44"/>
        </w:rPr>
        <w:t>社会招聘需求表</w:t>
      </w:r>
    </w:p>
    <w:tbl>
      <w:tblPr>
        <w:tblStyle w:val="2"/>
        <w:tblpPr w:leftFromText="180" w:rightFromText="180" w:vertAnchor="text" w:horzAnchor="margin" w:tblpXSpec="center" w:tblpY="290"/>
        <w:tblW w:w="585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3"/>
        <w:gridCol w:w="776"/>
        <w:gridCol w:w="930"/>
        <w:gridCol w:w="914"/>
        <w:gridCol w:w="735"/>
        <w:gridCol w:w="5625"/>
        <w:gridCol w:w="6405"/>
        <w:gridCol w:w="6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仿宋_GB2312" w:hAnsi="仿宋_GB2312" w:eastAsia="仿宋_GB2312" w:cs="仿宋_GB2312"/>
                <w:b/>
                <w:sz w:val="21"/>
                <w:szCs w:val="21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1"/>
                <w:szCs w:val="21"/>
                <w:u w:val="none"/>
              </w:rPr>
              <w:t>序号</w:t>
            </w:r>
          </w:p>
        </w:tc>
        <w:tc>
          <w:tcPr>
            <w:tcW w:w="2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b/>
                <w:sz w:val="21"/>
                <w:szCs w:val="21"/>
                <w:u w:val="none"/>
                <w:lang w:eastAsia="zh-CN"/>
              </w:rPr>
              <w:t>部室</w:t>
            </w:r>
            <w:r>
              <w:rPr>
                <w:rFonts w:hint="eastAsia" w:ascii="仿宋_GB2312" w:eastAsia="仿宋_GB2312"/>
                <w:b/>
                <w:sz w:val="21"/>
                <w:szCs w:val="21"/>
                <w:u w:val="none"/>
                <w:lang w:val="en-US" w:eastAsia="zh-CN"/>
              </w:rPr>
              <w:t>/</w:t>
            </w:r>
            <w:r>
              <w:rPr>
                <w:rFonts w:hint="eastAsia" w:ascii="仿宋_GB2312" w:eastAsia="仿宋_GB2312"/>
                <w:b/>
                <w:sz w:val="21"/>
                <w:szCs w:val="21"/>
                <w:u w:val="none"/>
              </w:rPr>
              <w:t>下属公司</w:t>
            </w:r>
          </w:p>
        </w:tc>
        <w:tc>
          <w:tcPr>
            <w:tcW w:w="2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b/>
                <w:sz w:val="21"/>
                <w:szCs w:val="21"/>
                <w:u w:val="none"/>
                <w:lang w:eastAsia="zh-CN"/>
              </w:rPr>
              <w:t>科室</w:t>
            </w:r>
            <w:r>
              <w:rPr>
                <w:rFonts w:hint="eastAsia" w:ascii="仿宋_GB2312" w:eastAsia="仿宋_GB2312"/>
                <w:b/>
                <w:sz w:val="21"/>
                <w:szCs w:val="21"/>
                <w:u w:val="none"/>
                <w:lang w:val="en-US" w:eastAsia="zh-CN"/>
              </w:rPr>
              <w:t>/</w:t>
            </w:r>
            <w:r>
              <w:rPr>
                <w:rFonts w:hint="eastAsia" w:ascii="仿宋_GB2312" w:eastAsia="仿宋_GB2312"/>
                <w:b/>
                <w:sz w:val="21"/>
                <w:szCs w:val="21"/>
                <w:u w:val="none"/>
              </w:rPr>
              <w:t>下属公司部室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b/>
                <w:sz w:val="21"/>
                <w:szCs w:val="21"/>
                <w:u w:val="none"/>
              </w:rPr>
              <w:t>需求岗位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b/>
                <w:sz w:val="21"/>
                <w:szCs w:val="21"/>
                <w:u w:val="none"/>
              </w:rPr>
              <w:t>需求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b/>
                <w:sz w:val="21"/>
                <w:szCs w:val="21"/>
                <w:u w:val="none"/>
              </w:rPr>
              <w:t>人数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ind w:firstLine="29" w:firstLineChars="14"/>
              <w:jc w:val="center"/>
              <w:rPr>
                <w:rFonts w:ascii="仿宋_GB2312" w:eastAsia="仿宋_GB2312"/>
                <w:b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b/>
                <w:sz w:val="21"/>
                <w:szCs w:val="21"/>
                <w:u w:val="none"/>
              </w:rPr>
              <w:t>岗位职责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b/>
                <w:sz w:val="21"/>
                <w:szCs w:val="21"/>
                <w:u w:val="none"/>
              </w:rPr>
              <w:t>资格条件</w:t>
            </w:r>
          </w:p>
        </w:tc>
        <w:tc>
          <w:tcPr>
            <w:tcW w:w="1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仿宋_GB2312" w:eastAsia="仿宋_GB2312"/>
                <w:b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eastAsia="仿宋_GB2312"/>
                <w:b/>
                <w:sz w:val="21"/>
                <w:szCs w:val="21"/>
                <w:u w:val="none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5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35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集团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公司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财务部</w:t>
            </w:r>
          </w:p>
        </w:tc>
        <w:tc>
          <w:tcPr>
            <w:tcW w:w="2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会计核算科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副科长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1.</w:t>
            </w:r>
            <w:bookmarkStart w:id="0" w:name="_GoBack"/>
            <w:bookmarkEnd w:id="0"/>
            <w:r>
              <w:rPr>
                <w:rFonts w:hint="eastAsia" w:ascii="仿宋_GB2312" w:hAnsi="宋体" w:eastAsia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负责会计核算工作；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2.负责税收筹划工作；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 xml:space="preserve">3.负责年度预决算工作；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b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4.负责领导交办的其他工作。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全日制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本科以上学历，财务管理、会计学等相关专业；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2.会计师以上职称；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本科学历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年以上，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研究生学历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年以上财务工作经验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，有相关岗位管理经验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熟悉相关融资、财务、税收政策，熟悉财务软件操作，具有较强的沟通协调能力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.年龄在40周岁及以下。</w:t>
            </w:r>
          </w:p>
        </w:tc>
        <w:tc>
          <w:tcPr>
            <w:tcW w:w="194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仿宋_GB2312" w:eastAsia="仿宋_GB2312"/>
                <w:b w:val="0"/>
                <w:bCs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5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会计核算科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会计核算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1.负责协助做好财务核算工作；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2.负责做好税收申报工作；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3.负责做好财务资料归档管理工作；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b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4.负责领导交办的其他工作。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全日制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本科以上学历，财务管理、会计学等相关专业；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助理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会计师以上职称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3.3年以上财务工作经验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熟悉相关融资、财务、税收政策，熟悉财务软件操作，具有较强的沟通协调能力；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.年龄在35周岁及以下。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仿宋_GB2312" w:eastAsia="仿宋_GB2312"/>
                <w:b w:val="0"/>
                <w:bCs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235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集团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公司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合约法务部</w:t>
            </w:r>
          </w:p>
        </w:tc>
        <w:tc>
          <w:tcPr>
            <w:tcW w:w="2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合同预算科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科长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1.负责建立健全集团公司造价管理制度，确定造价管理流程；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2.负责集团公司造价管理，牵头组织编制工程量清单及招标控制价，组织对工程量计价、工程量变更单价进行审核及造价咨询单位的日常管理工作</w:t>
            </w: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参与造价资料的档案管理工作；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3.参与各类合同的谈判、订立、监督、检查、过程管理等，参与工程竣工验收工作</w:t>
            </w: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负责与造价监管部门的衔接</w:t>
            </w: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4.牵头投资控制估算、预、概、结算及工程经济分析等监督管理工作</w:t>
            </w: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参与项目可行性研究报告、初步设计和总体设计审查，参与制定工程建设总投资和主要项目投资控制指标。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全日制本科以上学历，工程造价、工程管理、土木类等相关专业优先；</w:t>
            </w:r>
            <w:r>
              <w:rPr>
                <w:rFonts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具有一级造价工程师证；</w:t>
            </w:r>
            <w:r>
              <w:rPr>
                <w:rFonts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本科学历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年以上，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研究生学历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年以上</w:t>
            </w: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造价管理工作经验</w:t>
            </w:r>
            <w:r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，有相关岗位管理经验</w:t>
            </w: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；</w:t>
            </w:r>
            <w:r>
              <w:rPr>
                <w:rFonts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熟悉轨道交通造价管理工作职责和工作流程</w:t>
            </w: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，专业知识过硬，</w:t>
            </w: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工作严谨，有较强的组织、协调、沟通能力，吃苦耐劳，廉洁自律，有较强的责任心；</w:t>
            </w:r>
            <w:r>
              <w:rPr>
                <w:rFonts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年龄在40周岁</w:t>
            </w: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及</w:t>
            </w:r>
            <w:r>
              <w:rPr>
                <w:rFonts w:hint="eastAsia" w:ascii="仿宋_GB2312" w:hAnsi="宋体" w:eastAsia="仿宋_GB2312" w:cs="仿宋_GB2312"/>
                <w:color w:val="000000" w:themeColor="text1"/>
                <w:kern w:val="0"/>
                <w:sz w:val="21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以下。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仿宋_GB2312" w:eastAsia="仿宋_GB2312"/>
                <w:b w:val="0"/>
                <w:bCs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516" w:type="pct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宋体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市域铁路筹备项目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宋体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计统考核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宋体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1.对接发改、统计等部门，按要求报送投资计划；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2.搜集、核实、汇总</w:t>
            </w:r>
            <w:r>
              <w:rPr>
                <w:rFonts w:hint="eastAsia" w:ascii="仿宋_GB2312" w:hAnsi="宋体" w:eastAsia="仿宋_GB2312"/>
                <w:sz w:val="21"/>
                <w:szCs w:val="21"/>
                <w:u w:val="none"/>
              </w:rPr>
              <w:t>核算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统计数据，整理、核对原始单证、票据并存档，建立和管理统计报表台帐；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3.进行周度、月度、季度、年度数据运营数据分析；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宋体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4.编制投资计划，梳理投资完成情况，并汇总报送。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宋体"/>
                <w:kern w:val="0"/>
                <w:sz w:val="21"/>
                <w:szCs w:val="21"/>
                <w:u w:val="none"/>
              </w:rPr>
            </w:pPr>
            <w:r>
              <w:rPr>
                <w:rFonts w:ascii="仿宋_GB2312" w:hAnsi="宋体" w:eastAsia="仿宋_GB2312" w:cs="宋体"/>
                <w:kern w:val="0"/>
                <w:sz w:val="21"/>
                <w:szCs w:val="21"/>
                <w:u w:val="none"/>
              </w:rPr>
              <w:t>1.</w:t>
            </w: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  <w:u w:val="none"/>
                <w:lang w:eastAsia="zh-CN"/>
              </w:rPr>
              <w:t>全日制</w:t>
            </w: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  <w:u w:val="none"/>
              </w:rPr>
              <w:t>本科以上学历，土木类、建筑类、交通运输类、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统计学类、工商管理类、管理科学与工程专业优先</w:t>
            </w: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  <w:u w:val="none"/>
              </w:rPr>
              <w:t>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宋体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  <w:u w:val="none"/>
              </w:rPr>
              <w:t>2</w:t>
            </w:r>
            <w:r>
              <w:rPr>
                <w:rFonts w:ascii="仿宋_GB2312" w:hAnsi="宋体" w:eastAsia="仿宋_GB2312" w:cs="宋体"/>
                <w:kern w:val="0"/>
                <w:sz w:val="21"/>
                <w:szCs w:val="21"/>
                <w:u w:val="none"/>
              </w:rPr>
              <w:t>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3年以上工程类项目投资管理经验</w:t>
            </w: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具有轨道交通、铁路、隧道、桥梁工程前期规划或项目报批工作经验者优先</w:t>
            </w: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  <w:u w:val="none"/>
              </w:rPr>
              <w:t>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  <w:u w:val="none"/>
              </w:rPr>
              <w:t>3.熟悉财务和统计管理</w:t>
            </w: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  <w:u w:val="none"/>
              </w:rPr>
              <w:t>掌握工程项目概算及相关知识技能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宋体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4.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有初级以上统计证者优先；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  <w:u w:val="none"/>
                <w:lang w:val="en-US" w:eastAsia="zh-CN"/>
              </w:rPr>
              <w:t>5</w:t>
            </w:r>
            <w:r>
              <w:rPr>
                <w:rFonts w:ascii="仿宋_GB2312" w:hAnsi="宋体" w:eastAsia="仿宋_GB2312" w:cs="宋体"/>
                <w:kern w:val="0"/>
                <w:sz w:val="21"/>
                <w:szCs w:val="21"/>
                <w:u w:val="none"/>
              </w:rPr>
              <w:t>.</w:t>
            </w: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  <w:u w:val="none"/>
              </w:rPr>
              <w:t>年龄在35周岁及以下。</w:t>
            </w:r>
          </w:p>
        </w:tc>
        <w:tc>
          <w:tcPr>
            <w:tcW w:w="194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仿宋_GB2312" w:hAnsi="宋体" w:eastAsia="仿宋_GB2312" w:cs="宋体"/>
                <w:kern w:val="0"/>
                <w:sz w:val="21"/>
                <w:szCs w:val="21"/>
                <w:u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516" w:type="pct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宋体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宋体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规划编制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宋体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  <w:u w:val="none"/>
              </w:rPr>
              <w:t>2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1.参与市域铁路S2和S3线等轨道交通线路规划、建设规划的招标、编制等相关工作；</w:t>
            </w:r>
            <w:r>
              <w:rPr>
                <w:rFonts w:ascii="仿宋_GB2312" w:hAnsi="宋体" w:eastAsia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参与编制建设项目总体策划、地块前期研究、方案设计等相关工作；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宋体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1"/>
                <w:szCs w:val="21"/>
                <w:u w:val="none"/>
              </w:rPr>
              <w:t>3.参与项目投资估算管理；</w:t>
            </w:r>
            <w:r>
              <w:rPr>
                <w:rFonts w:ascii="仿宋_GB2312" w:hAnsi="宋体" w:eastAsia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4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参与做好与相关单位、部门的沟通、对接。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全日制</w:t>
            </w:r>
            <w:r>
              <w:rPr>
                <w:rFonts w:hint="eastAsia" w:ascii="仿宋_GB2312" w:hAnsi="宋体" w:eastAsia="仿宋_GB2312" w:cs="仿宋_GB2312"/>
                <w:kern w:val="0"/>
                <w:sz w:val="21"/>
                <w:szCs w:val="21"/>
                <w:u w:val="none"/>
              </w:rPr>
              <w:t>本科以上学历，</w:t>
            </w: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  <w:u w:val="none"/>
              </w:rPr>
              <w:t>土木类、建筑类、交通运输类、规划类、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管理科学与工程专业优先</w:t>
            </w:r>
            <w:r>
              <w:rPr>
                <w:rFonts w:hint="eastAsia" w:ascii="仿宋_GB2312" w:hAnsi="宋体" w:eastAsia="仿宋_GB2312" w:cs="仿宋_GB2312"/>
                <w:kern w:val="0"/>
                <w:sz w:val="21"/>
                <w:szCs w:val="21"/>
                <w:u w:val="none"/>
              </w:rPr>
              <w:t>；</w:t>
            </w:r>
            <w:r>
              <w:rPr>
                <w:rFonts w:ascii="仿宋_GB2312" w:hAnsi="宋体" w:eastAsia="仿宋_GB2312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kern w:val="0"/>
                <w:sz w:val="21"/>
                <w:szCs w:val="21"/>
                <w:u w:val="none"/>
              </w:rPr>
              <w:t>2.3</w:t>
            </w:r>
            <w:r>
              <w:rPr>
                <w:rFonts w:hint="eastAsia" w:ascii="仿宋_GB2312" w:hAnsi="宋体" w:eastAsia="仿宋_GB2312" w:cs="仿宋_GB2312"/>
                <w:kern w:val="0"/>
                <w:sz w:val="21"/>
                <w:szCs w:val="21"/>
                <w:u w:val="none"/>
              </w:rPr>
              <w:t>年以上规划编制、市场研究、方案策划、方案报批经验</w:t>
            </w:r>
            <w:r>
              <w:rPr>
                <w:rFonts w:hint="eastAsia" w:ascii="仿宋_GB2312" w:hAnsi="宋体" w:eastAsia="仿宋_GB2312" w:cs="仿宋_GB2312"/>
                <w:kern w:val="0"/>
                <w:sz w:val="21"/>
                <w:szCs w:val="21"/>
                <w:u w:val="none"/>
                <w:lang w:val="en-US" w:eastAsia="zh-CN"/>
              </w:rPr>
              <w:t>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有轨道交通、铁路、隧道、桥梁工程前期规划工作经验者优先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3.</w:t>
            </w: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  <w:u w:val="none"/>
              </w:rPr>
              <w:t>熟练掌握工程项目概算及相关知识技能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4.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具有国家注册规划师执业资格证书者优先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；</w:t>
            </w:r>
            <w:r>
              <w:rPr>
                <w:rFonts w:ascii="仿宋_GB2312" w:hAnsi="宋体" w:eastAsia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5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年龄在35周岁及以下</w:t>
            </w: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  <w:u w:val="none"/>
              </w:rPr>
              <w:t>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5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/>
                <w:sz w:val="21"/>
                <w:szCs w:val="21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516" w:type="pct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/>
                <w:sz w:val="21"/>
                <w:szCs w:val="21"/>
                <w:u w:val="none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规划报批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1.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参与市域铁路S2和S3线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等轨道交通线路规划、建设规划的报批工作；参与规划设计管理工作；</w:t>
            </w:r>
            <w:r>
              <w:rPr>
                <w:rFonts w:ascii="仿宋_GB2312" w:hAnsi="宋体" w:eastAsia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</w:t>
            </w: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  <w:u w:val="none"/>
              </w:rPr>
              <w:t>对接发改、自然资源和规划、交通、生态环境、安全、水利、地震、文物、气象等部门；对接铁路、电力、公用事业集团等单位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全日制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本科以上学历，</w:t>
            </w: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  <w:u w:val="none"/>
              </w:rPr>
              <w:t>土木类、建筑类、交通运输类、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统计学类、规划类、管理科学与工程专业优先；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2.3年以上规划编制、论证、报批、立项等项目前期工作经验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有轨道交通、铁路、隧道、桥梁工程项目报批工作经验者优先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3.具有国家注册规划师执业资格证书者优先；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4.年龄在35周岁及以下。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b/>
                <w:sz w:val="21"/>
                <w:szCs w:val="21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516" w:type="pct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/>
                <w:sz w:val="21"/>
                <w:szCs w:val="21"/>
                <w:u w:val="none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工可管理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eastAsia="仿宋_GB2312"/>
                <w:sz w:val="21"/>
                <w:szCs w:val="21"/>
                <w:u w:val="none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参与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市域铁路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项目的预工可、工可、工筹、投资计划等的编制及上报工作。</w:t>
            </w:r>
            <w:r>
              <w:rPr>
                <w:rFonts w:ascii="仿宋_GB2312" w:hAnsi="宋体" w:eastAsia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参与项目可行性研究报告（含配套专题）的编制和报批等相关工作。</w:t>
            </w:r>
            <w:r>
              <w:rPr>
                <w:rFonts w:ascii="仿宋_GB2312" w:hAnsi="宋体" w:eastAsia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参与建立新线进度控制管理体系，新线建设总体进度的统筹调度、协调和监控工作。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eastAsia="仿宋_GB2312"/>
                <w:sz w:val="21"/>
                <w:szCs w:val="21"/>
                <w:u w:val="none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全日制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本科以上学历，</w:t>
            </w: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  <w:u w:val="none"/>
              </w:rPr>
              <w:t>土木类、建筑类、交通运输类、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统计学类、规划类、管理科学与工程专业优先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；</w:t>
            </w:r>
            <w:r>
              <w:rPr>
                <w:rFonts w:ascii="仿宋_GB2312" w:hAnsi="宋体" w:eastAsia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2.3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年以上项目工可报批、工程管理、建设进度统筹等工作经验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有轨道交通、铁路、隧道、桥梁工程项目工可管理工作经验者优先；</w:t>
            </w:r>
            <w:r>
              <w:rPr>
                <w:rFonts w:ascii="仿宋_GB2312" w:hAnsi="宋体" w:eastAsia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年龄在35周岁及以下</w:t>
            </w: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  <w:u w:val="none"/>
              </w:rPr>
              <w:t>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4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516" w:type="pct"/>
            <w:gridSpan w:val="2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市域铁路筹备项目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招标管理工程师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（机电物资采购）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1.负责公司机电设计、施工、安装及设备采购类招标管理，牵头组织编制招标（采购）计划、招标（采购）方案、招标（采购）文件，组织招投标以及招标文件的法律审查；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2.负责对机电类招标代理单位的日常管理工作；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3.负责与招标监管部门及省、市招标平台的衔接；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4.配合其他处室做好相应非招标类项目的比选、委托工作；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5.参与建立健全机电类招标工作管理制度及招标管理流程；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6.参与机电类合同管理工作，参与工程竣工验收工作；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7.参与招标资料的档案管理工作。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全日制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本科以上学历，机电类、工程类、工程造价、法律等相关专业；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中级以上职称；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3.3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年以上建筑、交通、市政行业招标工作或设备采购工作经验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具有轨道交通招标管理经验者优先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4.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熟悉招标工作职责和工作流程，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专业知识过硬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，具有较强的组织、协调、沟通能力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，有较强的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责任心；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5.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周岁及以下。</w:t>
            </w:r>
          </w:p>
        </w:tc>
        <w:tc>
          <w:tcPr>
            <w:tcW w:w="194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516" w:type="pct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安装造价管理工程师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1.负责建立健全公司造价管理制度，确定造价管理流程；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2.负责集团公司造价管理，牵头组织编制工程量清单及招标控制价，组织对工程量计价、工程量变更单价进行审核及造价咨询单位的日常管理工作；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3.参与各类合同的谈判、订立、监督、检查、过程管理等，参与工程竣工验收工作；负责与造价监管部门的衔接；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4.参与造价资料的档案管理工作；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5.牵头投资控制估算、概算、预算、结算及工程经济分析等监督管理工作；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.参与项目可行性研究报告、初步设计和总体设计审查，参与制定工程建设总投资和主要项目投资控制指标。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全日制本科以上学历，工程造价、工程管理、土木类、自动化类等相关专业优先；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具有造价员或二级造价工程师证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有一级造价工程师证者优先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3.3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年以上安装（设备）造价管理工作经验；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4.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熟悉轨道交通造价管理工作职责和工作流程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具有较强的组织、协调、沟通能力，吃苦耐劳，廉洁自律，有较强的责任心；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5.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周岁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及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以下。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516" w:type="pct"/>
            <w:gridSpan w:val="2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市域铁路筹备项目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土建造价工程师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负责建立健全造价管理制度，确定造价管理流程；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负责造价管理，牵头组织编制工程量清单及招标控制价，组织对工程量计价、工程量变更单价进行审核及造价咨询单位的日常管理工作；参与造价资料的档案管理工作；负责与造价监管部门的衔接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。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参与各类合同的谈判、订立、监督、检查、过程管理等，参与工程竣工验收工作；牵头投资控制估算、概算、预算、结算及工程经济分析等监督管理工作；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4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参与项目可行性研究报告、初步设计和总体设计审查，参与制定工程建设总投资和主要项目投资控制指标。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全日制本科以上学历，工程造价、工程管理、土木类等相关专业优先；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具有造价员证或二级造价工程师证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有一级造价工程师证者优先；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3.3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年以上土建造价管理工作经验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4.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熟悉轨道交通造价管理工作职责和工作流程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，专业知识过硬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，工作严谨，有较强的组织、协调、沟通能力，吃苦耐劳，廉洁自律，有较强的责任心；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5.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周岁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及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以下。</w:t>
            </w:r>
          </w:p>
        </w:tc>
        <w:tc>
          <w:tcPr>
            <w:tcW w:w="194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5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516" w:type="pct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土建工程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负责人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负责牵头市域铁路前期筹划、市政前期工程、土建工程管理，对进度、质量、安全、投资等进行控制和管理；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牵头协调各参建方、各相关管理部门、沿线各相关单位，统筹推进市政和土建工程建设；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牵头工程建设实施阶段手续办理，协调做好工程预算、计量、变更等审核工作；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4.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牵头编制总体工程筹划，对管段工程计划落实情况、质量安全和文明施工情况进行监督检查落实整改；健全、完善工程管理体制机制，做好工程推进要素保障协调工作。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全日制本科以上学历，土木类专业优先；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工程师以上职称；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本科学历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8年以上，研究生学历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5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年以上轨道交通或铁路工程管理经验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有轨道交通工程建设单位工作经验优先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4.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专业知识过硬，有较强的组织、协调、沟通能力，吃苦耐劳，廉洁自律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,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有较强的责任心；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5.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40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周岁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及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以下。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516" w:type="pct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轨道交通土建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管理工程师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根据市域铁路项目总体安排，负责编制所管工程筹划和实施方案并落实；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负责所管土建工程现场进度、质量、安全、文明施工；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协调各参建方、各管理部门、周边单位等；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4.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负责现场市政管线迁改、交通疏解、接水接电等前期工作，配合征迁工作。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全日制本科以上学历，土木类相关专业优先；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工程师以上职称；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3年以上轨道交通或铁路工程（桥梁、隧道）管理经验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有轨道交通工程建设单位工作经验的优先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4.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专业知识过硬，有较强的组织、协调、沟通能力，吃苦耐劳、廉洁自律，责任心强；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br w:type="textWrapping"/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5.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周岁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及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以下。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516" w:type="pct"/>
            <w:gridSpan w:val="2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市域铁路筹备项目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政策保障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1.负责项目用地预审、征地、临时借地等用地手续申报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2.负责与自然资源部等主管部门沟通对接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1.全日制本科以上学历；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2年以上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相关工程项目用地手续申报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相关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工作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经验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，有自然资源部门、工程建设单位工作经历者优先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3.熟悉规划、国土用地相关政策，有较强的组织、协调、沟通能力，有较强的学习和语言表达能力，吃苦耐劳，廉洁自律，责任心强。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4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.年龄在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40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。</w:t>
            </w:r>
          </w:p>
        </w:tc>
        <w:tc>
          <w:tcPr>
            <w:tcW w:w="194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9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516" w:type="pct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征迁协调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1.负责项目用地前期征迁调查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2.负责与属地政府、征迁实施部门沟通协调，协助推进征迁工作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1.全日制本科以上学历；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2年以上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征地拆迁等相关工作经历，熟悉征地拆迁相关政策法规，有街道、评估调查公司工作经历者优先；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3.有较强的组织、协调、沟通能力，有较强的学习和语言表达能力，吃苦耐劳，廉洁自律，责任心强。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4.年龄在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40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周岁以下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516" w:type="pct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综合管理工程师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1.负责部门的综合事务管理；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2.负责建立健全公司技术管理体系；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3.负责建立专家人才库并组织对外技术交流；负责技术专家委员会和外聘专家委员会的日常管理工作；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4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.负责科研管理、“四新”应用、技术成果申报等工作；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1.全日制硕士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研究生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以上学历，土木工程、城市地下空间工程、道路桥梁与渡河工程、交通工程、建筑学等相关专业优先；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年以上轨道交通工程、大型市政工程设计、施工、管理工作经验；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3.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有较强的文字功底及技术、科研管理能力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4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.年龄在35周岁及以下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Times New Roman" w:hAnsi="Times New Roman" w:eastAsia="宋体" w:cs="Times New Roman"/>
                <w:kern w:val="2"/>
                <w:sz w:val="21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516" w:type="pct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设计管理工程师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1.负责轨道交通工程的勘察、设计和工程方案变更管理；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.负责轨道交通安全保护方案的技术性审查；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3.负责车辆段停车场设计管理；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4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.负责相关前期手续报批事项；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1.全日制硕士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研究生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以上学历，土木工程、城市地下空间工程、道路桥梁与渡河工程、交通工程、建筑学等相关专业优先；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年以上轨道交通工程、大型市政工程设计、施工、管理工作经验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有城市轨道交通工程建设单位设计管理方面工作经验者优先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3.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有较强的专业理论水平及方案审查能力；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4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.年龄在35周岁及以下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5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516" w:type="pct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供电工程师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1.负责市域铁路工程供电、接触网专业建设，负责用户需求书编制、设备采购招标、出厂监造、施工、验收等全过程项目管理工作；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2.负责协调参建各方的接口关系，做好工程质量、安全及进度等管理工作。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1.全日制本科以上学历，自动化、电气工程及自动化类等相关专业；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2.工程师以上职称；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3.5年以上轨道交通供电、接触网系统技术及管理相关工作经验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担任过项目或专业负责人者优先；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  <w:t>4.年龄在35周岁及以下。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FFFFFF" w:themeColor="background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FFFFFF" w:themeColor="background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bg1"/>
                  </w14:solidFill>
                </w14:textFill>
              </w:rPr>
              <w:t>18</w:t>
            </w:r>
          </w:p>
        </w:tc>
        <w:tc>
          <w:tcPr>
            <w:tcW w:w="516" w:type="pct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sz w:val="21"/>
                <w:szCs w:val="21"/>
                <w:u w:val="none"/>
                <w:lang w:eastAsia="zh-CN"/>
              </w:rPr>
              <w:t>市域铁路筹备项目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eastAsia="zh-CN"/>
              </w:rPr>
              <w:t>车辆工程师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1.负责轨道交通、市域铁路工程车辆专业建设，负责用户需求书编制、设备采购招标、出厂监造、施工、验收等全过程项目管理工作；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2.负责协调参建各方的接口关系，做好工程质量、安全及进度等管理工作。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1. 全日制本科以上学历，车辆工程等相关专业；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2.工程师以上职称；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3.5年以上轨道交通车辆系统技术及管理相关工作经验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担任过项目或专业负责人者优先；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4.年龄在35周岁及以下。</w:t>
            </w:r>
          </w:p>
        </w:tc>
        <w:tc>
          <w:tcPr>
            <w:tcW w:w="194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235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风情旅游新干线建设有限公司</w:t>
            </w:r>
          </w:p>
        </w:tc>
        <w:tc>
          <w:tcPr>
            <w:tcW w:w="2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技术部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技术部经理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（工程类）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1.负责站点建设相关手续报批；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2.负责的涉铁工程的方案设计、铁路改造等工程管理；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3.负责对工程建设的“三管三控一协调”。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1.本科以上学历，铁路工程相关专业；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2.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中级以上职称</w:t>
            </w:r>
          </w:p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Chars="0"/>
              <w:jc w:val="left"/>
              <w:textAlignment w:val="auto"/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.5年以上施工管理、工程管理类工作经验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，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有铁路工程施工、管理经验者优先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4.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40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eastAsia="zh-CN"/>
              </w:rPr>
              <w:t>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default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5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281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运营部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运营部副经理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1.负责城际线行车交路、运营组织、票务工作；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2.负责城际线运营宣传、营销等工作。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1.本科以上学历，交通类相关专业；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2.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中级以上职称；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.5年以上交通运输工作经验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4.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熟悉铁路行业相关票务、运营管理优先；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.年龄在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40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5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281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运营管理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1.负责城际线站点客运组织、票务及票款统计；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2.配合策划并完成运营宣传、营销等工作；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3.与各运营车站联系。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1.本科以上学历，交通类相关专业；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2.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助理以上职称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.3年以上交通运输行业工作经验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4.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熟悉铁路行业相关票务、运营管理优先；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.年龄在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30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5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235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运营分公司</w:t>
            </w:r>
          </w:p>
        </w:tc>
        <w:tc>
          <w:tcPr>
            <w:tcW w:w="281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设备维修部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自动化中心负责人（信号方向）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1.建立健全信号、通信、综合监控、AFC、站台门安全质量管理体系，建立健全自动化中心生产运作体系；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2.做好自动化中心运营筹备的各项工作；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3.制定自动化中心各项规章制度并督促实施：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4.积极协调外部接口，做好中心的各项工作。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1.本科以上学历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地铁相关设备专业，地铁信号专业优先；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2.工程师以上职称；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3.本科学历6年以上、研究生学历4年以上地铁信号、通信、综合监控、云平台等相关专业的技术管理经验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，具备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地铁相关岗位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主管级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或类同职级及以上岗位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团队管理工作经验，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有新线筹备工作经验者优先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4.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熟悉地铁通信、综合监控、云平台、AFC等设备系统的主要功能及原理；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5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；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9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235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运营分公司</w:t>
            </w:r>
          </w:p>
        </w:tc>
        <w:tc>
          <w:tcPr>
            <w:tcW w:w="281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设备维修部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工务机电中心负责人(供电方向)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1.建立健全供电、工务、机电安全质量管理体系，建立健全工务机电中心生产运作体系；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2.做好工务机电中心运营筹备的各项工作；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3.制定工务机电中心各项规章制度并督促实施；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4.积极协调外部接口，做好中心的各项工作；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5.推动委外维保各项工作的有序开展。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1.本科以上学历，电气工程及其自动化等相关高压供电专业优先；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2.工程师以上职称；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3.本科学历6年以上、研究生学历4年以上地铁供电等相关专业的技术管理经验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，具备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地铁相关岗位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主管级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或类同职级以上岗位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团队管理工作经验，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有新线筹备工作经验者优先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4.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熟悉地铁工务、机电等设备系统的主要功能及原理，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了解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地铁管理组织原则及相关要求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有良好的书面表达能力和沟通能力；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5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；</w:t>
            </w:r>
          </w:p>
        </w:tc>
        <w:tc>
          <w:tcPr>
            <w:tcW w:w="194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281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通信工程师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1.建立健全通信专业技术规章并督促实施；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2.参与工程介入、验收、移交、技术创新等工作；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3.做好本专业攻关及科研创新等工作；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4.积极解决现场存在的技术问题。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1.本科以上学历；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2.工程师以上职称；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3.本科学历5年以上、研究生学历3年以上地铁通信系统建设、运营或系统开发等相关专业从业经验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有新线筹备工作经验者优先；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5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281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机电工程师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1.跟进机电各专业工程建设工作；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2.建立健全机电各专业生产运作体系；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3.开展机电设备委外规划、用户需求书编制、招标、合同谈判、设计联络、进场管理等各项工作；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4.负责机电各专业运营筹备工作。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1.本科以上学历；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2.工程师以上职称；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3.本科学历5年以上、研究生学历3年以上地铁自动化、机械制造、暖通空调、给排水等相关专业从业经验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有新线筹备工作经验者优先；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81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轨道工程师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1.建立健全轨道专业技术规章并督促实施；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2.参与工程介入、验收、移交、技术创新等工作；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3.做好本专业攻关及科研创新等工作；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4.积极解决现场存在的技术问题。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1.本科以上学历；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2.工程师以上职称；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3.本科学历5年以上、研究生学历3年以上地铁轨道专业建设、运营或系统开发等相关专业从业经验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有新线筹备工作经验者优先；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281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接触网工程师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1.建立健全接触网专业技术规章并督促实施；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2.参与工程介入、验收、移交、技术创新等工作；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3.做好本专业攻关及科研创新等工作；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4.积极解决现场存在的技术问题。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1.本科以上学历；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2.工程师以上职称；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3.本科学历5年以上、研究生学历3年以上地铁接触网专业建设、运营等相关专业从业经验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有新线筹备工作经验者优先；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5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235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运营分公司</w:t>
            </w:r>
          </w:p>
        </w:tc>
        <w:tc>
          <w:tcPr>
            <w:tcW w:w="281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设备维修部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AFC工程师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1.建立健全AFC专业技术规章并督促实施；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2.参与工程介入、验收、移交、技术创新等工作；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3.做好本专业攻关及科研创新等工作；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4.积极解决现场存在的技术问题。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1.本科以上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学历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2.工程师以上职称；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3.本科学历3年以上、研究生学历1年及以上地铁AFC专业建设、运营等相关专业从业经验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有新线筹备工作经验者优先；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。</w:t>
            </w:r>
          </w:p>
        </w:tc>
        <w:tc>
          <w:tcPr>
            <w:tcW w:w="194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5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81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行车调度部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部门负责人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1.建立健全运营行车调度指挥，施工组织管理、热线服务管理等体系；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2.组织编写行车组织方案和行车及调度指挥管理制度体系；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3.组织策划行车分析工作模式；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1.本科以上学历；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2.工程师以上职称；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3.本科学历8年以上、研究生学历有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5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年以上地铁相关专业从业经验,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具备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地铁相关岗位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主任级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或类同职级以上岗位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团队管理工作经验，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有新线筹备工作经验者优先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40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5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281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控制中心负责人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1.搭建全自动运行线路调度体系，开展行车调度、电环调度、维修调度、服务热线等专业运营筹备工作。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2.研究全自动运行线路的行车组织管理和突发事件应急处置。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1.本科以上学历；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2.工程师以上职称；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3.本科学历6年以上、研究生学历4年以上地铁相关专业经验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担任过地铁控制中心值班主任或以上岗位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有新线筹备工作经验者优先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4.熟悉有关行业规章制度，具有丰富的轨道交通行车组织知识；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5.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5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281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lang w:eastAsia="zh-CN"/>
              </w:rPr>
              <w:t>综合管理员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</w:rPr>
              <w:t>1.负责</w:t>
            </w:r>
            <w:r>
              <w:rPr>
                <w:rFonts w:hint="eastAsia" w:ascii="仿宋_GB2312" w:eastAsia="仿宋_GB2312"/>
                <w:sz w:val="21"/>
                <w:szCs w:val="21"/>
                <w:lang w:eastAsia="zh-CN"/>
              </w:rPr>
              <w:t>行车调度部</w:t>
            </w:r>
            <w:r>
              <w:rPr>
                <w:rFonts w:hint="eastAsia" w:ascii="仿宋_GB2312" w:eastAsia="仿宋_GB2312"/>
                <w:sz w:val="21"/>
                <w:szCs w:val="21"/>
              </w:rPr>
              <w:t>行车管理工作；</w:t>
            </w:r>
            <w:r>
              <w:rPr>
                <w:rFonts w:hint="eastAsia" w:ascii="仿宋_GB2312" w:eastAsia="仿宋_GB2312"/>
                <w:sz w:val="21"/>
                <w:szCs w:val="21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</w:rPr>
              <w:t>2.负责建立</w:t>
            </w:r>
            <w:r>
              <w:rPr>
                <w:rFonts w:hint="eastAsia" w:ascii="仿宋_GB2312" w:eastAsia="仿宋_GB2312"/>
                <w:sz w:val="21"/>
                <w:szCs w:val="21"/>
                <w:lang w:eastAsia="zh-CN"/>
              </w:rPr>
              <w:t>调度</w:t>
            </w:r>
            <w:r>
              <w:rPr>
                <w:rFonts w:hint="eastAsia" w:ascii="仿宋_GB2312" w:eastAsia="仿宋_GB2312"/>
                <w:sz w:val="21"/>
                <w:szCs w:val="21"/>
              </w:rPr>
              <w:t>专业相关的各项规章制度；</w:t>
            </w:r>
            <w:r>
              <w:rPr>
                <w:rFonts w:hint="eastAsia" w:ascii="仿宋_GB2312" w:eastAsia="仿宋_GB2312"/>
                <w:sz w:val="21"/>
                <w:szCs w:val="21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</w:rPr>
              <w:t>4.</w:t>
            </w:r>
            <w:r>
              <w:rPr>
                <w:rFonts w:hint="eastAsia" w:ascii="仿宋_GB2312" w:eastAsia="仿宋_GB2312"/>
                <w:sz w:val="21"/>
                <w:szCs w:val="21"/>
                <w:lang w:eastAsia="zh-CN"/>
              </w:rPr>
              <w:t>负责部门内部其他相关工作</w:t>
            </w:r>
            <w:r>
              <w:rPr>
                <w:rFonts w:hint="eastAsia" w:ascii="仿宋_GB2312" w:eastAsia="仿宋_GB2312"/>
                <w:sz w:val="21"/>
                <w:szCs w:val="21"/>
              </w:rPr>
              <w:t>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全日制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本科以上学历；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助理工程师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以上职称；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2年以上地铁调度类岗位工作经验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4.熟悉地铁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调度各专业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知识；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5.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；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281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宋体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客运管理部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部门负责人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1.负责客运管理部行车、客运、乘务管理工作；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2.负责建立站务专业相关的各项规章制度及车站运作制度；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3.建立客运服务质量管控体系；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4.制定客流营销方案，建立运营服务品牌战略规划，并组织实施。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1.本科以上学历；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2.工程师以上职称；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3.本科学历8年以上、研究生学历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5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年以上地铁相关专业经验，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具备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地铁相关岗位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主任级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或类同职级以上岗位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团队管理工作经验，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有新线筹备工作经验者优先；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4.熟悉有关行业规章制度，具有丰富的地铁站务管理相关专业知识；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5.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40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；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235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运营分公司</w:t>
            </w:r>
          </w:p>
        </w:tc>
        <w:tc>
          <w:tcPr>
            <w:tcW w:w="281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宋体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客运管理部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站务中心负责人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1.负责站务中心行车、客运、票务工作；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2.负责建立站务中心相关的各项规章制度及车站运作制度；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3.负责车站管理工作。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1.本科以上学历；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2.工程师以上职称；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3.本科学历6年以上、研究生学历4年以上地铁相关专业经验，具有地铁相关岗位管理经验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有新线筹备工作经验者优先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4.熟悉有关行业规章制度，具有丰富的地铁站务管理相关专业知识；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5.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；</w:t>
            </w:r>
          </w:p>
        </w:tc>
        <w:tc>
          <w:tcPr>
            <w:tcW w:w="194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281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列控工程师（乘务方向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）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1.制定全自动运行线路列控工作目标和计划，并及时进行完善与修订；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2.开展全自动运行线路乘务、列车应急响应及排故管理工作。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1.本科以上学历；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2.5年以上地铁乘务管理经验，有列车驾驶工作经验优先；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3.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熟悉有关法律法规等规章制度，具有一定的地铁相关专业知识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4.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；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5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281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宋体"/>
                <w:sz w:val="21"/>
                <w:szCs w:val="21"/>
                <w:u w:val="none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站长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1.负责车站行车、客运、票务、培训等工作；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2.负责建立车站相关的各项规章制度及车站运作制度；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3.负责车站管理工作。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全日制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本科以上学历；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2.工程师及以上职称；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3.本科学历5年以上、研究生学历3年以上地铁相关专业经验，具有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2年以上值班站长工作经验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有新线筹备工作经验者优先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仿宋_GB2312" w:eastAsia="仿宋_GB2312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4.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熟悉有关行业规章制度，具有丰富的地铁车站管理相关专业知识；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5.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；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2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宋体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sz w:val="21"/>
                <w:szCs w:val="21"/>
                <w:u w:val="none"/>
                <w:lang w:eastAsia="zh-CN"/>
              </w:rPr>
              <w:t>车辆保障部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部门负责人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1.负责车辆部安全、培训、技术管理工作；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2.负责建立车辆专业相关的各项规章制度；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3.负责组织车辆调试总体策划、做好现场技术管理与验收交付工作；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4.制定新线车辆的综合联调配套方案，调动各级力量参与实施。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1.本科以上学历；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2.工程师以上职称；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3.本科学历8年以上、研究生学历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5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年以上从业经验，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具备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地铁相关岗位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主任级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或类同职级以上岗位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团队管理工作经验，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有新线筹备经验者优先；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4.熟悉有关行业规章制度，具有丰富的地铁车辆专业知识；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5.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40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；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2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281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宋体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sz w:val="21"/>
                <w:szCs w:val="21"/>
                <w:u w:val="none"/>
                <w:lang w:eastAsia="zh-CN"/>
              </w:rPr>
              <w:t>安全技术部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安全管理工程师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1.制定、监督、检查环保与消防相关制度、预案、措施落实。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2.开展消防安全的前期筹备工作，参与消防设施设备安装、调试、验收各个环节的管理工作。工作。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4.落实环境治理，开展防火、防台、防汛、防雷击等管理工作，配合环保部门开展相关工作。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1.本科以上学历；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工程师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以上职称；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3.5年以上环境与消防管理从业经验，有新线筹备经验者优先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4.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熟悉有关法律法规等规章制度，具有一定的地铁相关专业知识；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5.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；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235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运营分公司</w:t>
            </w:r>
          </w:p>
        </w:tc>
        <w:tc>
          <w:tcPr>
            <w:tcW w:w="281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宋体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sz w:val="21"/>
                <w:szCs w:val="21"/>
                <w:u w:val="none"/>
                <w:lang w:eastAsia="zh-CN"/>
              </w:rPr>
              <w:t>安全技术部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技术管理工程师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1.建立完善运营分公司技术管理体系，制定各种生产运作和技术类规章制度。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2.负责行车专业技术保障工作，牵头开展行车组织研究。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3.开展行车组织相关设备设施研究工作，针对现状提出优化方案。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4.负责技术创新和科技进步，分析协调技术疑难问题。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1.本科以上学历；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工程师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以上职称；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3.5年以上地铁运营行车组织、技术管理从业经验，有新线筹备工作经验者优先；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4.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熟悉有关法律法规等规章制度，具有一定的地铁相关专业知识；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5.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。</w:t>
            </w:r>
          </w:p>
        </w:tc>
        <w:tc>
          <w:tcPr>
            <w:tcW w:w="194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281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宋体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票务稽查干事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1.牵头制定票务稽查相关的规章制度体系。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2.开展日常票务稽查、监督工作。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3.负责对票务清分安全事件、事故的调查处理。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全日制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本科以上学历；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2.初级以上职称；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3.3年以上轨道交通专业相关工作经验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4.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熟悉轨道交通清分数据对账、数据库管理，具备一定的数据分析能力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优先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5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；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_GB2312" w:hAnsi="仿宋_GB2312" w:eastAsia="仿宋_GB2312" w:cs="仿宋_GB2312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281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宋体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宋体"/>
                <w:sz w:val="21"/>
                <w:szCs w:val="21"/>
                <w:u w:val="none"/>
              </w:rPr>
              <w:t>票务清分部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部门负责人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1.负责票务清分部的全面管理工作；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2.组织编制票务、清分相关的管理文本、操作规程、安全规程等规章制度；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3.组织跟进清分系统设备设施安装、调试、验收、培训等各项筹备工作；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4.配合政府部门开展票价及优惠政策的研究制定。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1.本科以上学历；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2.工程师以上职称；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color w:val="000000" w:themeColor="text1"/>
                <w:sz w:val="21"/>
                <w:szCs w:val="21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3.本科学历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8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年以上、研究生学历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5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年以上地铁清分、票务等相关专业的技术管理经验，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具备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地铁相关岗位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主任级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或类同职级以上岗位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团队管理工作经验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4.熟悉地铁管理组织原则及相关要求，具有良好的书面表达能力和沟通能力；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5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40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281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宋体"/>
                <w:sz w:val="21"/>
                <w:szCs w:val="21"/>
                <w:u w:val="none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清分中心负责人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1.建立健全清分中心安全质量管理体系，建立健全清分中心生产运作体系；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2.做好清分中心运营筹备的各项工作；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3.制定清分中心各项规章制度并督促实施：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4.积极协调外部接口，做好中心的各项工作。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1.本科以上学历；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2.工程师以上职称；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3.本科学历6年以上、研究生学历4年以上地铁清分、票务等相关专业的技术管理经验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，具备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地铁相关岗位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主管级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或类同职级以上岗位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团队管理工作经验，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有新线筹备工作经验者优先;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4.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熟悉地铁清分设备系统的主要功能及原理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、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清分运维管理组织原则及相关要求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具有良好的书面表达能力和沟通能力；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235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运营分公司</w:t>
            </w:r>
          </w:p>
        </w:tc>
        <w:tc>
          <w:tcPr>
            <w:tcW w:w="281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宋体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sz w:val="21"/>
                <w:szCs w:val="21"/>
                <w:u w:val="none"/>
                <w:lang w:eastAsia="zh-CN"/>
              </w:rPr>
              <w:t>票务清分部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票务中心负责人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1.建立健全票务中心安全质量管理体系，建立健全票务中心生产运作体系；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2.做好票务中心运营筹备的各项工作；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3.制定票务中心各项规章制度并督促实施：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4.积极协调外部接口，做好中心的各项工作。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1.本科以上学历；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2.工程师以上职称；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3.本科学历6年以上、研究生学历4年以上地铁清分、票务等相关专业的技术管理经验，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具备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地铁相关岗位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主管级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或类同职级以上岗位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团队管理工作经验，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有新线筹备工作经验者优先;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4.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熟悉地铁票务系统的主要功能及原理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、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票务运维管理组织原则及相关要求，具有良好的书面表达能力和沟通能力；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。</w:t>
            </w:r>
          </w:p>
        </w:tc>
        <w:tc>
          <w:tcPr>
            <w:tcW w:w="194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281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宋体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系统工程师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1.负责系统软件各业务模块的正常运行和维护，包括网络的硬件维护、监控分析和数据配置管理；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2.负责对清分系统进行统一的参数管理、系统运作模式管理、数据审核、数据查询、权限管理等工作；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3.负责制订、完善清分系统各项技术规程、操作维护手册、故障修理指南;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4.负责数据库的定期检查和维护。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1.本科以上学历，软件工程、计算机、交通运输、轨道交通运营管理等相关专业；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2.初级以上职称；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br w:type="textWrapping"/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3.3年以上软件系统开发、数据库维护管理工作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或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轨道交通AFC系统相关软件维护、系统维护工作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经验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4.具有较强的计算机相关知识，熟悉网络、数据库、操作系统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5.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281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宋体"/>
                <w:sz w:val="21"/>
                <w:szCs w:val="21"/>
                <w:u w:val="none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运营数据工程师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1.负责清分收益相关的数据统计、审核分析工作；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2.负责整理和汇总基本营收数据，并对数据进行统计、分析，为制定相关政策提供依据；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3.定期与财务做好数据的核对工作。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1.本科以上学历，交通运输、轨道交通运营管理、计算机等相关专业；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2.初级以上职称；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3.3年以上城市轨道交通运营数据分析相关工作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经验；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4.善于沟通，协调处理问题能力强；具有一定财务基础知识，工作认真负责；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5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35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；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281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宋体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sz w:val="21"/>
                <w:szCs w:val="21"/>
                <w:u w:val="none"/>
                <w:lang w:eastAsia="zh-CN"/>
              </w:rPr>
              <w:t>票务清分部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收益结算员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1.负责统计车站的各类收益数据，统计各方交易数据的收益结算，负责为各收益方生成收益分析表；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2.负责收集、分析票务各项统计数据，编制票务分析报表及其他统计报表，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配合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财务做好数据核对工作；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3.负责各类票务报表、台帐的填写、整理及保管工作。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本科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以上学历，财务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、金融、工商管理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、交通运输、轨道交通运营管理等相关专业；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2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年以上财务工作经验或轨道交通行业客运、票务等相关工作经验;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3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.善于沟通，协调处理问题能力强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具有一定财务基础知识，工作认真负责；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.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年龄在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30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1"/>
                <w:szCs w:val="21"/>
                <w:u w:val="none"/>
              </w:rPr>
              <w:t>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235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运营分公司</w:t>
            </w:r>
          </w:p>
        </w:tc>
        <w:tc>
          <w:tcPr>
            <w:tcW w:w="281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宋体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sz w:val="21"/>
                <w:szCs w:val="21"/>
                <w:u w:val="none"/>
                <w:lang w:eastAsia="zh-CN"/>
              </w:rPr>
              <w:t>票务清分部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系统维护员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5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1.负责清分系统工作站、服务器的日常操作与维护，保证系统的正常、稳定、有效运行；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2.负责清分系统的运行监控和各业务模块的日常维护和技术支持，建立完善的设备监控及维护体系制度；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3.参与制定线网运营参数的设置规则以及具体的下载管理工作。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本科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以上学历，软件工程、计算机相关专业；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2.2年以上轨道交通及相关专业工作经验；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3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.熟悉Windows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、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Linux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系统和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系统监控管理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，了解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SQL SEVER和ORACLE数据库；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.年龄在3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0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周岁及以下。</w:t>
            </w:r>
          </w:p>
        </w:tc>
        <w:tc>
          <w:tcPr>
            <w:tcW w:w="194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281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宋体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数据核对员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1.负责审核车站票务清分收益相关数据，并对数据进行分析整理；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2.负责及时汇总登记、审核各类票务数据的正确性，对不正确的数据做出更改和处理；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3.负责整理车站上交的纸质报表、台账，做好保管、封存工作。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本科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以上学历，财务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、金融、工商管理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、交通运输、轨道交通运营管理等相关专业；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2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年以上财务工作经验或轨道交通行业客运、票务等相关工作经验；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3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.善于沟通，协调处理问题能力强；具有一定财务基础知识，工作认真负责；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.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年龄在30周岁及以下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235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  <w:t>物产公司</w:t>
            </w:r>
          </w:p>
        </w:tc>
        <w:tc>
          <w:tcPr>
            <w:tcW w:w="281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宋体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sz w:val="21"/>
                <w:szCs w:val="21"/>
                <w:u w:val="none"/>
                <w:lang w:eastAsia="zh-CN"/>
              </w:rPr>
              <w:t>财务部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副经理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widowControl/>
              <w:ind w:firstLine="0" w:firstLineChars="0"/>
              <w:jc w:val="left"/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1.负责会计核算工作；</w:t>
            </w: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 xml:space="preserve">2.负责税收筹划工作；                         </w:t>
            </w:r>
          </w:p>
          <w:p>
            <w:pPr>
              <w:pStyle w:val="4"/>
              <w:widowControl/>
              <w:ind w:firstLine="0" w:firstLineChars="0"/>
              <w:jc w:val="left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3.负责财务软件的开发及财务分析；</w:t>
            </w:r>
          </w:p>
          <w:p>
            <w:pPr>
              <w:pStyle w:val="4"/>
              <w:widowControl/>
              <w:ind w:firstLine="0" w:firstLineChars="0"/>
              <w:jc w:val="left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4.完成领导交办的其他工作。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仿宋_GB2312" w:eastAsia="仿宋_GB2312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1.本科以上学历，财务管理、会计学、金融学等相关专业；</w:t>
            </w: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2.会计师以上职称；</w:t>
            </w: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3.5年以上财务管理工作经验，熟悉相关财务、税收政策，熟悉财务软件操作，具有较强的沟通协调能力；</w:t>
            </w: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4.具有房地产企业、会计师事务所、税务师事务所工作经验者优先；</w:t>
            </w: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5.年龄在45周岁及以下。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</w:t>
            </w:r>
          </w:p>
        </w:tc>
        <w:tc>
          <w:tcPr>
            <w:tcW w:w="2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281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宋体" w:eastAsia="仿宋_GB2312" w:cs="宋体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sz w:val="21"/>
                <w:szCs w:val="21"/>
                <w:u w:val="none"/>
                <w:lang w:eastAsia="zh-CN"/>
              </w:rPr>
              <w:t>前期部</w:t>
            </w:r>
          </w:p>
        </w:tc>
        <w:tc>
          <w:tcPr>
            <w:tcW w:w="2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建筑设计工程师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1.负责项目方案编制，评审、图纸审核、优化及品质把控，项目的可行性初期定位，管控设计过程；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2.负责协调设计方关系，包括图纸设计控制及审核；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3.设计效果控制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  <w:lang w:eastAsia="zh-CN"/>
              </w:rPr>
              <w:t>及</w:t>
            </w: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各专业之间协调工作；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</w:rPr>
              <w:t>4.负责实施方案和施工图的建筑评审和优化工作，施工设计图纸的会审、施工图技术交底等工作。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1.全日制本科以上学历，土木工程、建筑学等相关专业；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2.2年以上甲方建筑设计管理或建筑方案设计工作经验；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3.善于沟通，协调处理问题能力强；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4.年龄在35周岁及以下。</w:t>
            </w:r>
          </w:p>
        </w:tc>
        <w:tc>
          <w:tcPr>
            <w:tcW w:w="19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宋体" w:eastAsia="仿宋_GB2312" w:cs="仿宋_GB2312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  <w:jc w:val="center"/>
        </w:trPr>
        <w:tc>
          <w:tcPr>
            <w:tcW w:w="939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u w:val="none"/>
                <w:lang w:eastAsia="zh-CN"/>
              </w:rPr>
              <w:t>合计</w:t>
            </w:r>
          </w:p>
        </w:tc>
        <w:tc>
          <w:tcPr>
            <w:tcW w:w="2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仿宋_GB2312" w:eastAsia="仿宋_GB2312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61</w:t>
            </w:r>
          </w:p>
        </w:tc>
        <w:tc>
          <w:tcPr>
            <w:tcW w:w="1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/</w:t>
            </w:r>
          </w:p>
        </w:tc>
        <w:tc>
          <w:tcPr>
            <w:tcW w:w="19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u w:val="none"/>
              </w:rPr>
            </w:pPr>
            <w:r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  <w:t>/</w:t>
            </w:r>
          </w:p>
        </w:tc>
        <w:tc>
          <w:tcPr>
            <w:tcW w:w="1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u w:val="none"/>
                <w:lang w:val="en-US" w:eastAsia="zh-CN"/>
              </w:rPr>
            </w:pPr>
          </w:p>
        </w:tc>
      </w:tr>
    </w:tbl>
    <w:p/>
    <w:sectPr>
      <w:pgSz w:w="16838" w:h="11906" w:orient="landscape"/>
      <w:pgMar w:top="1020" w:right="1474" w:bottom="1020" w:left="1474" w:header="851" w:footer="992" w:gutter="0"/>
      <w:cols w:space="0" w:num="1"/>
      <w:rtlGutter w:val="0"/>
      <w:docGrid w:type="linesAndChar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8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8C5F26"/>
    <w:rsid w:val="03690056"/>
    <w:rsid w:val="06C30E64"/>
    <w:rsid w:val="07B40DB9"/>
    <w:rsid w:val="0925500B"/>
    <w:rsid w:val="0B8C5F26"/>
    <w:rsid w:val="1E5B506E"/>
    <w:rsid w:val="1F7F0957"/>
    <w:rsid w:val="21052F54"/>
    <w:rsid w:val="28B37AD2"/>
    <w:rsid w:val="28CA4562"/>
    <w:rsid w:val="2E8E4E92"/>
    <w:rsid w:val="503E1194"/>
    <w:rsid w:val="538D28B7"/>
    <w:rsid w:val="6ACB70A6"/>
    <w:rsid w:val="6D8F6EBD"/>
    <w:rsid w:val="6EDE62AD"/>
    <w:rsid w:val="733018D9"/>
    <w:rsid w:val="76657D05"/>
    <w:rsid w:val="7A671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列出段落1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16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2020-10-20T09:44:00Z</dcterms:created>
  <dc:creator>粽子先森</dc:creator>
  <cp:lastModifiedBy>粽子先森</cp:lastModifiedBy>
  <cp:lastPrinted>2020-12-09T06:11:00Z</cp:lastPrinted>
  <dcterms:modified xsi:type="dcterms:W3CDTF">2020-12-15T06:47:23Z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